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7057B0" w:rsidRPr="00C36B1C" w:rsidTr="002E4A83">
        <w:tc>
          <w:tcPr>
            <w:tcW w:w="4785" w:type="dxa"/>
          </w:tcPr>
          <w:p w:rsidR="007057B0" w:rsidRPr="00C36B1C" w:rsidRDefault="007057B0" w:rsidP="002E4A83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057B0" w:rsidRPr="00C36B1C" w:rsidRDefault="007057B0" w:rsidP="00A92AB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36B1C">
              <w:rPr>
                <w:rFonts w:ascii="Times New Roman" w:hAnsi="Times New Roman"/>
                <w:sz w:val="28"/>
                <w:szCs w:val="28"/>
              </w:rPr>
              <w:t>ПРИЛОЖЕНИЕ                                       к Распоряжению Администрации городского поселения «Город Советская Гавань» Советско-Гаванского муниципального района Хабаровского края</w:t>
            </w:r>
          </w:p>
          <w:p w:rsidR="007057B0" w:rsidRPr="00C36B1C" w:rsidRDefault="007057B0" w:rsidP="00923CF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36B1C">
              <w:rPr>
                <w:rFonts w:ascii="Times New Roman" w:hAnsi="Times New Roman"/>
                <w:sz w:val="28"/>
                <w:szCs w:val="28"/>
              </w:rPr>
              <w:t>от</w:t>
            </w:r>
            <w:r w:rsidR="00923CF2">
              <w:rPr>
                <w:rFonts w:ascii="Times New Roman" w:hAnsi="Times New Roman"/>
                <w:sz w:val="28"/>
                <w:szCs w:val="28"/>
              </w:rPr>
              <w:t xml:space="preserve">  18.11.</w:t>
            </w:r>
            <w:r w:rsidRPr="00C36B1C">
              <w:rPr>
                <w:rFonts w:ascii="Times New Roman" w:hAnsi="Times New Roman"/>
                <w:sz w:val="28"/>
                <w:szCs w:val="28"/>
              </w:rPr>
              <w:t xml:space="preserve">2019г. № </w:t>
            </w:r>
            <w:r w:rsidR="00923CF2">
              <w:rPr>
                <w:rFonts w:ascii="Times New Roman" w:hAnsi="Times New Roman"/>
                <w:sz w:val="28"/>
                <w:szCs w:val="28"/>
              </w:rPr>
              <w:t>151-р</w:t>
            </w:r>
          </w:p>
        </w:tc>
      </w:tr>
    </w:tbl>
    <w:p w:rsidR="007057B0" w:rsidRDefault="007057B0" w:rsidP="00A92ABD">
      <w:pPr>
        <w:rPr>
          <w:b/>
          <w:sz w:val="32"/>
          <w:lang w:val="en-US"/>
        </w:rPr>
      </w:pPr>
    </w:p>
    <w:p w:rsidR="007057B0" w:rsidRPr="00062528" w:rsidRDefault="007057B0" w:rsidP="00062528">
      <w:pPr>
        <w:jc w:val="center"/>
        <w:rPr>
          <w:b/>
          <w:sz w:val="32"/>
        </w:rPr>
      </w:pPr>
      <w:r w:rsidRPr="00062528">
        <w:rPr>
          <w:b/>
          <w:sz w:val="32"/>
        </w:rPr>
        <w:t xml:space="preserve">Рекомендации </w:t>
      </w:r>
      <w:r>
        <w:rPr>
          <w:b/>
          <w:sz w:val="32"/>
        </w:rPr>
        <w:t>по подбору</w:t>
      </w:r>
      <w:r w:rsidRPr="00062528">
        <w:rPr>
          <w:b/>
          <w:sz w:val="32"/>
        </w:rPr>
        <w:t xml:space="preserve"> систем локального видеонаблюдения на </w:t>
      </w:r>
      <w:r>
        <w:rPr>
          <w:b/>
          <w:sz w:val="32"/>
        </w:rPr>
        <w:t>МКД для интеграции</w:t>
      </w:r>
      <w:r w:rsidRPr="00062528">
        <w:rPr>
          <w:b/>
          <w:sz w:val="32"/>
        </w:rPr>
        <w:t xml:space="preserve"> в систему «Безопасный город Советская гавань»</w:t>
      </w:r>
    </w:p>
    <w:p w:rsidR="007057B0" w:rsidRPr="000511E5" w:rsidRDefault="007057B0">
      <w:pPr>
        <w:rPr>
          <w:sz w:val="24"/>
        </w:rPr>
      </w:pPr>
    </w:p>
    <w:p w:rsidR="007057B0" w:rsidRPr="007E0E7A" w:rsidRDefault="007057B0" w:rsidP="00062528">
      <w:pPr>
        <w:ind w:firstLine="708"/>
        <w:jc w:val="both"/>
        <w:rPr>
          <w:sz w:val="26"/>
          <w:szCs w:val="26"/>
        </w:rPr>
      </w:pPr>
      <w:r w:rsidRPr="007E0E7A">
        <w:rPr>
          <w:sz w:val="26"/>
          <w:szCs w:val="26"/>
        </w:rPr>
        <w:t>При реализации проекта «Безопасный город Советская гавань» была сделана ставка на самые современные технологии в области безопасности и искусственного интеллекта.</w:t>
      </w:r>
    </w:p>
    <w:p w:rsidR="007057B0" w:rsidRPr="007E0E7A" w:rsidRDefault="007057B0" w:rsidP="007E0E7A">
      <w:pPr>
        <w:ind w:firstLine="708"/>
        <w:jc w:val="both"/>
        <w:rPr>
          <w:sz w:val="26"/>
          <w:szCs w:val="26"/>
        </w:rPr>
      </w:pPr>
      <w:r w:rsidRPr="007E0E7A">
        <w:rPr>
          <w:sz w:val="26"/>
          <w:szCs w:val="26"/>
        </w:rPr>
        <w:t xml:space="preserve">При внедрении использовалось оборудование одного из мировых лидеров по производству видеокамер </w:t>
      </w:r>
      <w:r w:rsidRPr="007E0E7A">
        <w:rPr>
          <w:sz w:val="26"/>
          <w:szCs w:val="26"/>
          <w:lang w:val="en-US"/>
        </w:rPr>
        <w:t>Dahua</w:t>
      </w:r>
      <w:r w:rsidRPr="007E0E7A">
        <w:rPr>
          <w:sz w:val="26"/>
          <w:szCs w:val="26"/>
        </w:rPr>
        <w:t xml:space="preserve"> </w:t>
      </w:r>
      <w:r w:rsidRPr="007E0E7A">
        <w:rPr>
          <w:sz w:val="26"/>
          <w:szCs w:val="26"/>
          <w:lang w:val="en-US"/>
        </w:rPr>
        <w:t>Technology</w:t>
      </w:r>
      <w:r w:rsidRPr="007E0E7A">
        <w:rPr>
          <w:sz w:val="26"/>
          <w:szCs w:val="26"/>
        </w:rPr>
        <w:t xml:space="preserve">.   Передача цифровой информации от видеокамер к регистратору и энергии к камере осуществляется по новейшей технологии </w:t>
      </w:r>
      <w:r w:rsidRPr="007E0E7A">
        <w:rPr>
          <w:sz w:val="26"/>
          <w:szCs w:val="26"/>
          <w:lang w:val="en-US"/>
        </w:rPr>
        <w:t>ePoE</w:t>
      </w:r>
      <w:r w:rsidRPr="007E0E7A">
        <w:rPr>
          <w:sz w:val="26"/>
          <w:szCs w:val="26"/>
        </w:rPr>
        <w:t xml:space="preserve"> позволяющей передавать высококачественное разрежение в формате 4К (8 мегапикселей) на расстояние до километра по экранированному сетевому или коаксиальному проводу. </w:t>
      </w:r>
    </w:p>
    <w:p w:rsidR="007057B0" w:rsidRDefault="00C557E3" w:rsidP="00062528">
      <w:pPr>
        <w:jc w:val="both"/>
        <w:rPr>
          <w:sz w:val="26"/>
          <w:szCs w:val="26"/>
        </w:rPr>
      </w:pPr>
      <w:r w:rsidRPr="00C557E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1" o:spid="_x0000_s1026" type="#_x0000_t75" alt="https://www.aasset.de/wp-content/uploads/ePoE-logo.png" style="position:absolute;left:0;text-align:left;margin-left:192.1pt;margin-top:64.7pt;width:51pt;height:31.4pt;z-index:251663872;visibility:visible">
            <v:imagedata r:id="rId7" o:title=""/>
          </v:shape>
        </w:pict>
      </w:r>
      <w:r w:rsidRPr="00C557E3">
        <w:rPr>
          <w:noProof/>
          <w:sz w:val="26"/>
          <w:szCs w:val="26"/>
          <w:lang w:eastAsia="ru-RU"/>
        </w:rPr>
        <w:pict>
          <v:shape id="Рисунок 9" o:spid="_x0000_i1025" type="#_x0000_t75" alt="https://www.dahuasecurity.com/asset/upload/uploads/image/20180228/20180228144056_76967.png" style="width:481.4pt;height:139.8pt;visibility:visible">
            <v:imagedata r:id="rId8" o:title=""/>
          </v:shape>
        </w:pict>
      </w:r>
    </w:p>
    <w:p w:rsidR="007057B0" w:rsidRPr="007E0E7A" w:rsidRDefault="007057B0" w:rsidP="007E0E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7E0E7A">
        <w:rPr>
          <w:sz w:val="26"/>
          <w:szCs w:val="26"/>
        </w:rPr>
        <w:t xml:space="preserve">ля передачи такого высокого разрешения используется самый новый протокол сжатия информации </w:t>
      </w:r>
      <w:r w:rsidRPr="007E0E7A">
        <w:rPr>
          <w:sz w:val="26"/>
          <w:szCs w:val="26"/>
          <w:lang w:val="en-US"/>
        </w:rPr>
        <w:t>SMART</w:t>
      </w:r>
      <w:r w:rsidRPr="007E0E7A">
        <w:rPr>
          <w:sz w:val="26"/>
          <w:szCs w:val="26"/>
        </w:rPr>
        <w:t xml:space="preserve"> H.265+, обеспечивающий экономию до 85% пропускных каналов связи и дискового пространства в регистраторах. Использование высокого разрешения </w:t>
      </w:r>
      <w:r w:rsidRPr="007E0E7A">
        <w:rPr>
          <w:sz w:val="26"/>
          <w:szCs w:val="26"/>
          <w:lang w:val="en-US"/>
        </w:rPr>
        <w:t>Full</w:t>
      </w:r>
      <w:r w:rsidRPr="007E0E7A">
        <w:rPr>
          <w:sz w:val="26"/>
          <w:szCs w:val="26"/>
        </w:rPr>
        <w:t xml:space="preserve"> </w:t>
      </w:r>
      <w:r w:rsidRPr="007E0E7A">
        <w:rPr>
          <w:sz w:val="26"/>
          <w:szCs w:val="26"/>
          <w:lang w:val="en-US"/>
        </w:rPr>
        <w:t>HD</w:t>
      </w:r>
      <w:r w:rsidRPr="007E0E7A">
        <w:rPr>
          <w:sz w:val="26"/>
          <w:szCs w:val="26"/>
        </w:rPr>
        <w:t xml:space="preserve"> и 4К обязательно для работы элементов искусственного интеллекта в программном обеспечении.</w:t>
      </w:r>
    </w:p>
    <w:p w:rsidR="007057B0" w:rsidRPr="007E0E7A" w:rsidRDefault="00C557E3">
      <w:pPr>
        <w:rPr>
          <w:sz w:val="26"/>
          <w:szCs w:val="26"/>
        </w:rPr>
      </w:pPr>
      <w:r w:rsidRPr="00C557E3">
        <w:rPr>
          <w:noProof/>
          <w:lang w:eastAsia="ru-RU"/>
        </w:rPr>
        <w:lastRenderedPageBreak/>
        <w:pict>
          <v:shape id="Рисунок 10" o:spid="_x0000_s1027" type="#_x0000_t75" alt="https://www.atss.in/wp-content/uploads/2017/10/Dahua-Smart-H.265.png" style="position:absolute;margin-left:54.95pt;margin-top:49.75pt;width:106.65pt;height:35.85pt;z-index:251658752;visibility:visible;mso-position-horizontal-relative:margin">
            <v:imagedata r:id="rId9" o:title=""/>
            <w10:wrap anchorx="margin"/>
          </v:shape>
        </w:pict>
      </w:r>
      <w:r w:rsidRPr="00C557E3">
        <w:rPr>
          <w:noProof/>
          <w:sz w:val="26"/>
          <w:szCs w:val="26"/>
          <w:lang w:eastAsia="ru-RU"/>
        </w:rPr>
        <w:pict>
          <v:shape id="Рисунок 11" o:spid="_x0000_i1026" type="#_x0000_t75" alt="https://viatec.ua/news_img/Lite/Lite1.jpg" style="width:478.05pt;height:184.2pt;visibility:visible">
            <v:imagedata r:id="rId10" o:title=""/>
          </v:shape>
        </w:pict>
      </w:r>
    </w:p>
    <w:p w:rsidR="007057B0" w:rsidRPr="007E0E7A" w:rsidRDefault="007057B0" w:rsidP="007E0E7A">
      <w:pPr>
        <w:ind w:firstLine="708"/>
        <w:jc w:val="both"/>
        <w:rPr>
          <w:sz w:val="26"/>
          <w:szCs w:val="26"/>
        </w:rPr>
      </w:pPr>
      <w:r w:rsidRPr="007E0E7A">
        <w:rPr>
          <w:sz w:val="26"/>
          <w:szCs w:val="26"/>
        </w:rPr>
        <w:t xml:space="preserve">Использование иного слабого оборудования, не поддерживающего стандарты H.265+ не позволит полноценно произвести интеграцию. Слабое разрешение камер не даст возможности определения и дальнейшего распознавания лиц и номеров автомашин. Слабый процессор видеокамер не даст поддержку системы сжатия информации H.265+ и как следствие загромождение накопителей </w:t>
      </w:r>
      <w:r w:rsidRPr="007E0E7A">
        <w:rPr>
          <w:sz w:val="26"/>
          <w:szCs w:val="26"/>
          <w:lang w:val="en-US"/>
        </w:rPr>
        <w:t>HDD</w:t>
      </w:r>
      <w:r w:rsidRPr="007E0E7A">
        <w:rPr>
          <w:sz w:val="26"/>
          <w:szCs w:val="26"/>
        </w:rPr>
        <w:t xml:space="preserve"> и перегрузка каналов связи. Слабая система не сможет содействовать в оперативно розыскных мероприятиях представителям ТСЖ и МВД.  Таким образом теряется главный смысл установки такого наблюдения и траты денежных ресурсов на заведомо неэффективные цели.</w:t>
      </w:r>
    </w:p>
    <w:p w:rsidR="007057B0" w:rsidRPr="007E0E7A" w:rsidRDefault="007057B0" w:rsidP="007E0E7A">
      <w:pPr>
        <w:ind w:firstLine="708"/>
        <w:jc w:val="both"/>
        <w:rPr>
          <w:sz w:val="26"/>
          <w:szCs w:val="26"/>
        </w:rPr>
      </w:pPr>
      <w:r w:rsidRPr="007E0E7A">
        <w:rPr>
          <w:sz w:val="26"/>
          <w:szCs w:val="26"/>
        </w:rPr>
        <w:t>Система видеонаблюдения строиться из видеокамер, сетевых регистраторов, способных обрабатывать, сохранять на жёстких дисках и при необходимости передавать в МВД информацию с видеокамер и кабельных линий, соединяющих все компоненты. Иногда для расширения возможностей видеорегистратора используются дополнительные коммутаторы, предоставляющие необходимые сетевые порты для подключения нужного количества видеокамер.</w:t>
      </w:r>
    </w:p>
    <w:p w:rsidR="007057B0" w:rsidRPr="007E0E7A" w:rsidRDefault="007057B0" w:rsidP="007E0E7A">
      <w:pPr>
        <w:ind w:firstLine="360"/>
        <w:jc w:val="both"/>
        <w:rPr>
          <w:sz w:val="26"/>
          <w:szCs w:val="26"/>
        </w:rPr>
      </w:pPr>
      <w:r w:rsidRPr="007E0E7A">
        <w:rPr>
          <w:sz w:val="26"/>
          <w:szCs w:val="26"/>
        </w:rPr>
        <w:t xml:space="preserve">Настройка программного обеспечения регистраторов может позволить получение информации от видеокамер и из видеоархива всем заинтересованным пользователям, имеющим доступ: </w:t>
      </w:r>
    </w:p>
    <w:p w:rsidR="007057B0" w:rsidRPr="007E0E7A" w:rsidRDefault="007057B0" w:rsidP="00062528">
      <w:pPr>
        <w:pStyle w:val="a3"/>
        <w:numPr>
          <w:ilvl w:val="0"/>
          <w:numId w:val="1"/>
        </w:numPr>
        <w:spacing w:after="120"/>
        <w:jc w:val="both"/>
        <w:rPr>
          <w:sz w:val="26"/>
          <w:szCs w:val="26"/>
        </w:rPr>
      </w:pPr>
      <w:r w:rsidRPr="007E0E7A">
        <w:rPr>
          <w:sz w:val="26"/>
          <w:szCs w:val="26"/>
        </w:rPr>
        <w:t>Специалистам ТСЖ и УК;</w:t>
      </w:r>
    </w:p>
    <w:p w:rsidR="007057B0" w:rsidRPr="007E0E7A" w:rsidRDefault="007057B0" w:rsidP="00062528">
      <w:pPr>
        <w:pStyle w:val="a3"/>
        <w:numPr>
          <w:ilvl w:val="0"/>
          <w:numId w:val="1"/>
        </w:numPr>
        <w:spacing w:after="120"/>
        <w:jc w:val="both"/>
        <w:rPr>
          <w:sz w:val="26"/>
          <w:szCs w:val="26"/>
        </w:rPr>
      </w:pPr>
      <w:r w:rsidRPr="007E0E7A">
        <w:rPr>
          <w:sz w:val="26"/>
          <w:szCs w:val="26"/>
        </w:rPr>
        <w:t>Сотрудникам правоохранительных органов;</w:t>
      </w:r>
    </w:p>
    <w:p w:rsidR="007057B0" w:rsidRPr="007E0E7A" w:rsidRDefault="007057B0" w:rsidP="00062528">
      <w:pPr>
        <w:pStyle w:val="a3"/>
        <w:numPr>
          <w:ilvl w:val="0"/>
          <w:numId w:val="1"/>
        </w:numPr>
        <w:spacing w:after="120"/>
        <w:jc w:val="both"/>
        <w:rPr>
          <w:sz w:val="26"/>
          <w:szCs w:val="26"/>
        </w:rPr>
      </w:pPr>
      <w:r w:rsidRPr="007E0E7A">
        <w:rPr>
          <w:sz w:val="26"/>
          <w:szCs w:val="26"/>
        </w:rPr>
        <w:t>Сотрудникам муниципалитета;</w:t>
      </w:r>
    </w:p>
    <w:p w:rsidR="007057B0" w:rsidRPr="007E0E7A" w:rsidRDefault="007057B0" w:rsidP="00062528">
      <w:pPr>
        <w:pStyle w:val="a3"/>
        <w:numPr>
          <w:ilvl w:val="0"/>
          <w:numId w:val="1"/>
        </w:numPr>
        <w:spacing w:after="120"/>
        <w:jc w:val="both"/>
        <w:rPr>
          <w:sz w:val="26"/>
          <w:szCs w:val="26"/>
        </w:rPr>
      </w:pPr>
      <w:r w:rsidRPr="007E0E7A">
        <w:rPr>
          <w:sz w:val="26"/>
          <w:szCs w:val="26"/>
        </w:rPr>
        <w:t xml:space="preserve">Жильцам домов.  </w:t>
      </w:r>
    </w:p>
    <w:p w:rsidR="007057B0" w:rsidRPr="007E0E7A" w:rsidRDefault="007057B0" w:rsidP="007E0E7A">
      <w:pPr>
        <w:ind w:firstLine="360"/>
        <w:jc w:val="both"/>
        <w:rPr>
          <w:sz w:val="26"/>
          <w:szCs w:val="26"/>
        </w:rPr>
      </w:pPr>
      <w:r w:rsidRPr="007E0E7A">
        <w:rPr>
          <w:sz w:val="26"/>
          <w:szCs w:val="26"/>
        </w:rPr>
        <w:t xml:space="preserve">Для получения видеоинформации и управления настройками камер используется встроенное ПО </w:t>
      </w:r>
      <w:r w:rsidRPr="007E0E7A">
        <w:rPr>
          <w:sz w:val="26"/>
          <w:szCs w:val="26"/>
          <w:lang w:val="en-US"/>
        </w:rPr>
        <w:t>Dahua</w:t>
      </w:r>
      <w:r w:rsidRPr="007E0E7A">
        <w:rPr>
          <w:sz w:val="26"/>
          <w:szCs w:val="26"/>
        </w:rPr>
        <w:t xml:space="preserve"> </w:t>
      </w:r>
      <w:r w:rsidRPr="007E0E7A">
        <w:rPr>
          <w:sz w:val="26"/>
          <w:szCs w:val="26"/>
          <w:lang w:val="en-US"/>
        </w:rPr>
        <w:t>DSS</w:t>
      </w:r>
      <w:r w:rsidRPr="007E0E7A">
        <w:rPr>
          <w:sz w:val="26"/>
          <w:szCs w:val="26"/>
        </w:rPr>
        <w:t xml:space="preserve"> и </w:t>
      </w:r>
      <w:r w:rsidRPr="007E0E7A">
        <w:rPr>
          <w:sz w:val="26"/>
          <w:szCs w:val="26"/>
          <w:lang w:val="en-US"/>
        </w:rPr>
        <w:t>PSS</w:t>
      </w:r>
      <w:r w:rsidRPr="007E0E7A">
        <w:rPr>
          <w:sz w:val="26"/>
          <w:szCs w:val="26"/>
        </w:rPr>
        <w:t xml:space="preserve">. При использовании оборудования одного производителя не потребуется тратить средства на дополнительное программное обеспечение. </w:t>
      </w:r>
    </w:p>
    <w:p w:rsidR="007057B0" w:rsidRPr="007E0E7A" w:rsidRDefault="007057B0" w:rsidP="007E0E7A">
      <w:pPr>
        <w:ind w:firstLine="360"/>
        <w:jc w:val="both"/>
        <w:rPr>
          <w:sz w:val="26"/>
          <w:szCs w:val="26"/>
        </w:rPr>
      </w:pPr>
      <w:r w:rsidRPr="007E0E7A">
        <w:rPr>
          <w:sz w:val="26"/>
          <w:szCs w:val="26"/>
        </w:rPr>
        <w:t xml:space="preserve">Используемые в системе видеокамеры делаться условна на три типа: цилиндрические, купольные и поворотные. Поворотные роботизированные камеры </w:t>
      </w:r>
      <w:r w:rsidRPr="007E0E7A">
        <w:rPr>
          <w:sz w:val="26"/>
          <w:szCs w:val="26"/>
        </w:rPr>
        <w:lastRenderedPageBreak/>
        <w:t>очень сложные и дорогие, в связи с чем</w:t>
      </w:r>
      <w:r>
        <w:rPr>
          <w:sz w:val="26"/>
          <w:szCs w:val="26"/>
        </w:rPr>
        <w:t>,</w:t>
      </w:r>
      <w:r w:rsidRPr="007E0E7A">
        <w:rPr>
          <w:sz w:val="26"/>
          <w:szCs w:val="26"/>
        </w:rPr>
        <w:t xml:space="preserve"> </w:t>
      </w:r>
      <w:r>
        <w:rPr>
          <w:sz w:val="26"/>
          <w:szCs w:val="26"/>
        </w:rPr>
        <w:t>их не рекомендуется</w:t>
      </w:r>
      <w:r w:rsidRPr="007E0E7A">
        <w:rPr>
          <w:sz w:val="26"/>
          <w:szCs w:val="26"/>
        </w:rPr>
        <w:t xml:space="preserve"> использовать в бюджетных проектах ЖКХ. Цилиндрические камеры немного дешевле купольных и имеют традиционный вид, но сама их форма точно указывает на направление наблюдения, в связи с чем</w:t>
      </w:r>
      <w:r>
        <w:rPr>
          <w:sz w:val="26"/>
          <w:szCs w:val="26"/>
        </w:rPr>
        <w:t>,</w:t>
      </w:r>
      <w:r w:rsidRPr="007E0E7A">
        <w:rPr>
          <w:sz w:val="26"/>
          <w:szCs w:val="26"/>
        </w:rPr>
        <w:t xml:space="preserve"> некоторые граждане, понимающие этот факт, теряют ощущение подконтрольности. Купальные камеры имеют большое преимущество тем</w:t>
      </w:r>
      <w:r>
        <w:rPr>
          <w:sz w:val="26"/>
          <w:szCs w:val="26"/>
        </w:rPr>
        <w:t>,</w:t>
      </w:r>
      <w:r w:rsidRPr="007E0E7A">
        <w:rPr>
          <w:sz w:val="26"/>
          <w:szCs w:val="26"/>
        </w:rPr>
        <w:t xml:space="preserve"> что не видно точно куда она направлена и возникает ощущение очень широкого угла обзора. В связи с чем</w:t>
      </w:r>
      <w:r>
        <w:rPr>
          <w:sz w:val="26"/>
          <w:szCs w:val="26"/>
        </w:rPr>
        <w:t>, рекомендуется</w:t>
      </w:r>
      <w:r w:rsidRPr="007E0E7A">
        <w:rPr>
          <w:sz w:val="26"/>
          <w:szCs w:val="26"/>
        </w:rPr>
        <w:t xml:space="preserve"> по возможности близости камер к людям использовать купольные камеры, смонтированные на настенном кронштейне на стенах или столбах.  В приведенном ниже перечне все камеры поддерживают технологию </w:t>
      </w:r>
      <w:r w:rsidRPr="007E0E7A">
        <w:rPr>
          <w:sz w:val="26"/>
          <w:szCs w:val="26"/>
          <w:lang w:val="en-US"/>
        </w:rPr>
        <w:t>ePoE</w:t>
      </w:r>
      <w:r w:rsidRPr="007E0E7A">
        <w:rPr>
          <w:sz w:val="26"/>
          <w:szCs w:val="26"/>
        </w:rPr>
        <w:t xml:space="preserve"> что позволяет их отдалят от регистратора на расстояние до 800м.  При длинах кабеля до 100м до камеры можно использовать стандартную технологию </w:t>
      </w:r>
      <w:r w:rsidRPr="007E0E7A">
        <w:rPr>
          <w:sz w:val="26"/>
          <w:szCs w:val="26"/>
          <w:lang w:val="en-US"/>
        </w:rPr>
        <w:t>PoE</w:t>
      </w:r>
      <w:r w:rsidRPr="007E0E7A">
        <w:rPr>
          <w:sz w:val="26"/>
          <w:szCs w:val="26"/>
        </w:rPr>
        <w:t xml:space="preserve">. </w:t>
      </w:r>
    </w:p>
    <w:p w:rsidR="007057B0" w:rsidRPr="007E0E7A" w:rsidRDefault="007057B0" w:rsidP="007E0E7A">
      <w:pPr>
        <w:ind w:firstLine="360"/>
        <w:jc w:val="both"/>
        <w:rPr>
          <w:sz w:val="26"/>
          <w:szCs w:val="26"/>
        </w:rPr>
      </w:pPr>
      <w:r w:rsidRPr="007E0E7A">
        <w:rPr>
          <w:sz w:val="26"/>
          <w:szCs w:val="26"/>
        </w:rPr>
        <w:t>Разрешение видеокамеры влияет на детализацию картинки в зависимости от расстояния. Минимально допустимое разрешение для обеспечения изображения высокой чёткости (</w:t>
      </w:r>
      <w:r w:rsidRPr="007E0E7A">
        <w:rPr>
          <w:sz w:val="26"/>
          <w:szCs w:val="26"/>
          <w:lang w:val="en-US"/>
        </w:rPr>
        <w:t>Full</w:t>
      </w:r>
      <w:r w:rsidRPr="007E0E7A">
        <w:rPr>
          <w:sz w:val="26"/>
          <w:szCs w:val="26"/>
        </w:rPr>
        <w:t xml:space="preserve"> </w:t>
      </w:r>
      <w:r w:rsidRPr="007E0E7A">
        <w:rPr>
          <w:sz w:val="26"/>
          <w:szCs w:val="26"/>
          <w:lang w:val="en-US"/>
        </w:rPr>
        <w:t>HD</w:t>
      </w:r>
      <w:r w:rsidRPr="007E0E7A">
        <w:rPr>
          <w:sz w:val="26"/>
          <w:szCs w:val="26"/>
        </w:rPr>
        <w:t xml:space="preserve">) и детализации объектов на небольших (до 10м) расстояниях 2,1Мп. (1920x1080), однако стоимость таких камер сейчас не отличается от камер 4Мп (2592x1520) которые дают вдвое больше детализацию. Если в задачи камеры будет входить фиксация номеров автомобилей или определение лиц людей на расстоянии свыше </w:t>
      </w:r>
      <w:smartTag w:uri="urn:schemas-microsoft-com:office:smarttags" w:element="metricconverter">
        <w:smartTagPr>
          <w:attr w:name="ProductID" w:val="10 метров"/>
        </w:smartTagPr>
        <w:r w:rsidRPr="007E0E7A">
          <w:rPr>
            <w:sz w:val="26"/>
            <w:szCs w:val="26"/>
          </w:rPr>
          <w:t>10 метров</w:t>
        </w:r>
      </w:smartTag>
      <w:r w:rsidRPr="007E0E7A">
        <w:rPr>
          <w:sz w:val="26"/>
          <w:szCs w:val="26"/>
        </w:rPr>
        <w:t>, то оптимально использовать разрешение 6Мп (2736x2192) или 8.3Мп (3840×2160) для полноценного формата 4K.</w:t>
      </w:r>
    </w:p>
    <w:p w:rsidR="007057B0" w:rsidRPr="007E0E7A" w:rsidRDefault="007057B0" w:rsidP="007E0E7A">
      <w:pPr>
        <w:ind w:firstLine="360"/>
        <w:jc w:val="both"/>
        <w:rPr>
          <w:sz w:val="26"/>
          <w:szCs w:val="26"/>
        </w:rPr>
      </w:pPr>
      <w:r w:rsidRPr="007E0E7A">
        <w:rPr>
          <w:sz w:val="26"/>
          <w:szCs w:val="26"/>
        </w:rPr>
        <w:t>В целях экономии можно воспользоваться камерами со стационарно настроенным объективом на определённый фокус, но если необходимо анализировать изображение на достаточном удалении, то нужна функция изменения фокусного расстояние и моторизированный объектив.</w:t>
      </w:r>
      <w:r w:rsidRPr="007E0E7A">
        <w:rPr>
          <w:sz w:val="26"/>
          <w:szCs w:val="26"/>
        </w:rPr>
        <w:tab/>
      </w:r>
    </w:p>
    <w:p w:rsidR="007057B0" w:rsidRPr="007E0E7A" w:rsidRDefault="007057B0" w:rsidP="007E0E7A">
      <w:pPr>
        <w:ind w:firstLine="360"/>
        <w:jc w:val="both"/>
        <w:rPr>
          <w:sz w:val="26"/>
          <w:szCs w:val="26"/>
        </w:rPr>
      </w:pPr>
      <w:r w:rsidRPr="007E0E7A">
        <w:rPr>
          <w:sz w:val="26"/>
          <w:szCs w:val="26"/>
        </w:rPr>
        <w:t>Размещать камеры оптимально на улице у двери каждого подъезда, нацеливая таким образом, чтобы идентифицировать всех входящих и выходящих в подъезд людей, по возможности захватывать придомовую территорию, детские площадки и парковки автотранспорта. При целенаправленном наблюдении за какой-то площадью выноситься отдельная камера на столб или более высоко на фасад дома. Важно придерживаться принципа, что камеры должны наблюдать друг за другом для фиксации вандализма, в связи с чем</w:t>
      </w:r>
      <w:r>
        <w:rPr>
          <w:sz w:val="26"/>
          <w:szCs w:val="26"/>
        </w:rPr>
        <w:t xml:space="preserve">, </w:t>
      </w:r>
      <w:r w:rsidRPr="007E0E7A">
        <w:rPr>
          <w:sz w:val="26"/>
          <w:szCs w:val="26"/>
        </w:rPr>
        <w:t xml:space="preserve">размещать камеры на столбах целесообразно в поле видимости камер подъездов.  Все предлагаемые камеры уличного исполнения, антивандальные, -40 </w:t>
      </w:r>
      <w:r w:rsidRPr="007E0E7A">
        <w:rPr>
          <w:sz w:val="26"/>
          <w:szCs w:val="26"/>
        </w:rPr>
        <w:noBreakHyphen/>
        <w:t xml:space="preserve"> +60 °С.</w:t>
      </w:r>
    </w:p>
    <w:p w:rsidR="007057B0" w:rsidRPr="007E0E7A" w:rsidRDefault="007057B0" w:rsidP="00062528">
      <w:pPr>
        <w:jc w:val="both"/>
        <w:rPr>
          <w:sz w:val="26"/>
          <w:szCs w:val="26"/>
        </w:rPr>
      </w:pPr>
      <w:r w:rsidRPr="007E0E7A">
        <w:rPr>
          <w:sz w:val="26"/>
          <w:szCs w:val="26"/>
        </w:rPr>
        <w:t xml:space="preserve">Технология </w:t>
      </w:r>
      <w:r w:rsidRPr="007E0E7A">
        <w:rPr>
          <w:sz w:val="26"/>
          <w:szCs w:val="26"/>
          <w:lang w:val="en-US"/>
        </w:rPr>
        <w:t>ePoE</w:t>
      </w:r>
      <w:r w:rsidRPr="007E0E7A">
        <w:rPr>
          <w:sz w:val="26"/>
          <w:szCs w:val="26"/>
        </w:rPr>
        <w:t xml:space="preserve"> позволяет разместить один регистратор на несколько домов, протянув к каждой камере отдельный провод длиной до </w:t>
      </w:r>
      <w:smartTag w:uri="urn:schemas-microsoft-com:office:smarttags" w:element="metricconverter">
        <w:smartTagPr>
          <w:attr w:name="ProductID" w:val="800 метров"/>
        </w:smartTagPr>
        <w:r w:rsidRPr="007E0E7A">
          <w:rPr>
            <w:sz w:val="26"/>
            <w:szCs w:val="26"/>
          </w:rPr>
          <w:t>800 метров</w:t>
        </w:r>
      </w:smartTag>
      <w:r w:rsidRPr="007E0E7A">
        <w:rPr>
          <w:sz w:val="26"/>
          <w:szCs w:val="26"/>
        </w:rPr>
        <w:t xml:space="preserve">. </w:t>
      </w:r>
    </w:p>
    <w:p w:rsidR="007057B0" w:rsidRPr="007E0E7A" w:rsidRDefault="007057B0">
      <w:pPr>
        <w:rPr>
          <w:sz w:val="26"/>
          <w:szCs w:val="26"/>
        </w:rPr>
      </w:pPr>
    </w:p>
    <w:p w:rsidR="007057B0" w:rsidRPr="007E0E7A" w:rsidRDefault="00C557E3">
      <w:pPr>
        <w:rPr>
          <w:sz w:val="26"/>
          <w:szCs w:val="26"/>
        </w:rPr>
      </w:pPr>
      <w:r w:rsidRPr="00C557E3">
        <w:rPr>
          <w:noProof/>
          <w:lang w:eastAsia="ru-RU"/>
        </w:rPr>
        <w:pict>
          <v:shape id="Рисунок 6" o:spid="_x0000_s1028" type="#_x0000_t75" alt="ÐÐ°ÑÑÐ¸Ð½ÐºÐ¸ Ð¿Ð¾ Ð·Ð°Ð¿ÑÐ¾ÑÑ DH-IPC-HDBW4431EP-ASE-0360B" style="position:absolute;margin-left:300.7pt;margin-top:-34.95pt;width:122.5pt;height:122.5pt;z-index:251654656;visibility:visible">
            <v:imagedata r:id="rId11" o:title=""/>
          </v:shape>
        </w:pict>
      </w:r>
      <w:r w:rsidRPr="00C557E3">
        <w:rPr>
          <w:noProof/>
          <w:lang w:eastAsia="ru-RU"/>
        </w:rPr>
        <w:pict>
          <v:shape id="Рисунок 1" o:spid="_x0000_s1029" type="#_x0000_t75" alt="ÐÐ°ÑÑÐ¸Ð½ÐºÐ¸ Ð¿Ð¾ Ð·Ð°Ð¿ÑÐ¾ÑÑ DH-IPC-HFW4431EP-SE" style="position:absolute;margin-left:6.45pt;margin-top:-27.3pt;width:129.35pt;height:106.35pt;z-index:251655680;visibility:visible;mso-position-horizontal-relative:margin">
            <v:imagedata r:id="rId12" o:title=""/>
            <w10:wrap anchorx="margin"/>
          </v:shape>
        </w:pict>
      </w:r>
      <w:r w:rsidRPr="00C557E3">
        <w:rPr>
          <w:noProof/>
          <w:lang w:eastAsia="ru-RU"/>
        </w:rPr>
        <w:pict>
          <v:shape id="Рисунок 12" o:spid="_x0000_s1030" type="#_x0000_t75" alt="https://www.atss.in/wp-content/uploads/2017/10/Dahua-Smart-H.265.png" style="position:absolute;margin-left:162.65pt;margin-top:-14.7pt;width:106.65pt;height:35.85pt;z-index:251659776;visibility:visible;mso-position-horizontal-relative:margin">
            <v:imagedata r:id="rId9" o:title=""/>
            <w10:wrap anchorx="margin"/>
          </v:shape>
        </w:pict>
      </w:r>
    </w:p>
    <w:p w:rsidR="007057B0" w:rsidRPr="007E0E7A" w:rsidRDefault="00C557E3">
      <w:pPr>
        <w:rPr>
          <w:sz w:val="26"/>
          <w:szCs w:val="26"/>
        </w:rPr>
      </w:pPr>
      <w:r w:rsidRPr="00C557E3">
        <w:rPr>
          <w:noProof/>
          <w:lang w:eastAsia="ru-RU"/>
        </w:rPr>
        <w:pict>
          <v:shape id="Рисунок 20" o:spid="_x0000_s1031" type="#_x0000_t75" alt="https://www.aasset.de/wp-content/uploads/ePoE-logo.png" style="position:absolute;margin-left:181.75pt;margin-top:10.8pt;width:72.35pt;height:44.55pt;z-index:251662848;visibility:visible">
            <v:imagedata r:id="rId7" o:title=""/>
          </v:shape>
        </w:pict>
      </w:r>
    </w:p>
    <w:p w:rsidR="007057B0" w:rsidRPr="007E0E7A" w:rsidRDefault="007057B0">
      <w:pPr>
        <w:rPr>
          <w:b/>
          <w:sz w:val="26"/>
          <w:szCs w:val="26"/>
        </w:rPr>
      </w:pPr>
      <w:r w:rsidRPr="007E0E7A">
        <w:rPr>
          <w:b/>
          <w:sz w:val="26"/>
          <w:szCs w:val="26"/>
        </w:rPr>
        <w:lastRenderedPageBreak/>
        <w:t xml:space="preserve">Камеры цилиндрические SMART H.265+  </w:t>
      </w:r>
      <w:r w:rsidRPr="007E0E7A">
        <w:rPr>
          <w:rFonts w:cs="Calibri"/>
          <w:b/>
          <w:color w:val="000000"/>
          <w:sz w:val="26"/>
          <w:szCs w:val="26"/>
          <w:lang w:eastAsia="ru-RU"/>
        </w:rPr>
        <w:t>ePoE</w:t>
      </w:r>
    </w:p>
    <w:tbl>
      <w:tblPr>
        <w:tblW w:w="9923" w:type="dxa"/>
        <w:tblInd w:w="-5" w:type="dxa"/>
        <w:tblLook w:val="00A0"/>
      </w:tblPr>
      <w:tblGrid>
        <w:gridCol w:w="1843"/>
        <w:gridCol w:w="6946"/>
        <w:gridCol w:w="1134"/>
      </w:tblGrid>
      <w:tr w:rsidR="007057B0" w:rsidRPr="00C36B1C" w:rsidTr="0011737A">
        <w:trPr>
          <w:trHeight w:val="17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7B0" w:rsidRPr="008D4FD6" w:rsidRDefault="007057B0" w:rsidP="00181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D4FD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DH-IPC-HFW4431EP-SE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7B0" w:rsidRPr="008D4FD6" w:rsidRDefault="007057B0" w:rsidP="0018134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D4FD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Видеокамера IP Уличная цилиндрическая 4 Mп;</w:t>
            </w:r>
            <w:r w:rsidRPr="008D4FD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 xml:space="preserve">1/3" 4Mп CMOS; фиксированный объектив: 3,6 (6,0 опционально) мм; </w:t>
            </w:r>
            <w:r w:rsidRPr="008D4FD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 xml:space="preserve">сжатие: H.265+/H.265/H.264+/H.264; разрешение и скорость трансляции видео: 4Мп (1~25 к/с); чувствительность: 0.06 лк/F1.6(цвет, 1/3 с), 0.4 лк/F1.6(цвет, 1/30 с), 0 лк@F1.6(ИК вкл); Дальность ИК :40 м; ВИДЕОАНАЛИТИКА, Детекция лиц, ROI, WDR 120 дБ, 3DNR, ONVIF; </w:t>
            </w:r>
            <w:r w:rsidRPr="008D4FD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поддержка Micro SD; питание: DC12В/ePoE/PoE; IP67</w:t>
            </w:r>
            <w:r w:rsidRPr="008D4FD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Рабочая температура: -40 -+60 °С;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7B0" w:rsidRPr="008D4FD6" w:rsidRDefault="007057B0" w:rsidP="0018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D4FD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17 190 </w:t>
            </w:r>
            <w:r w:rsidRPr="008D4FD6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eastAsia="ru-RU"/>
              </w:rPr>
              <w:t>₽</w:t>
            </w:r>
          </w:p>
        </w:tc>
      </w:tr>
      <w:tr w:rsidR="007057B0" w:rsidRPr="00C36B1C" w:rsidTr="00351977">
        <w:trPr>
          <w:trHeight w:val="18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7B0" w:rsidRPr="008D4FD6" w:rsidRDefault="007057B0" w:rsidP="00181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D4FD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DH-IPC-HFW4631TP-ASE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7B0" w:rsidRPr="008D4FD6" w:rsidRDefault="007057B0" w:rsidP="0035197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D4FD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Видеокамера IP Уличная цилиндрическая 6 Mп;</w:t>
            </w:r>
            <w:r w:rsidRPr="008D4FD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 xml:space="preserve">1/2.9" 6Mп CMOS; фиксир. объектив: 2,8 (3,6; 6,0 опционально) мм; </w:t>
            </w:r>
            <w:r w:rsidRPr="008D4FD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сжатие: H.265+/H.265/H.264+/H.264/H.264B/H.264H/MJPEG; разрешение и скорость трансляции видео: 6Мп (1~20 к/с); чувствительность: 0.04 лк/F1.6(цвет, 1/3 с), 0.4 лк/F1.6(цвет, 1/30 с), 0 лк@F1.6(ИК вкл); Дальность ИК :80 м; ВИДЕОАНАЛИТИКА, Детекция лиц, ROI, WDR 120 дБ, 3DNR, ONVIF;  поддержка Micro SD; аудио вх. вых 1/1; тревожные вх.вых 1/1; питание: DC12В/ePoE/PoE; IP67; IK10; Рабочая темпер.: -40 -+60 °С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7B0" w:rsidRPr="008D4FD6" w:rsidRDefault="007057B0" w:rsidP="0018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D4FD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20 490 </w:t>
            </w:r>
            <w:r w:rsidRPr="008D4FD6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eastAsia="ru-RU"/>
              </w:rPr>
              <w:t>₽</w:t>
            </w:r>
          </w:p>
        </w:tc>
      </w:tr>
      <w:tr w:rsidR="007057B0" w:rsidRPr="00C36B1C" w:rsidTr="00351977">
        <w:trPr>
          <w:trHeight w:val="18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7B0" w:rsidRPr="008D4FD6" w:rsidRDefault="007057B0" w:rsidP="00181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D4FD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DH-IPC-HFW4831TP-ASE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7B0" w:rsidRPr="008D4FD6" w:rsidRDefault="007057B0" w:rsidP="0035197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D4FD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Видеокамера IP Уличная цилиндрическая 8 Mп;</w:t>
            </w:r>
            <w:r w:rsidRPr="008D4FD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 xml:space="preserve">1/2.5" 8Mп CMOS; фиксированный объектив: 2,8 (4,0 опционально) мм; </w:t>
            </w:r>
            <w:r w:rsidRPr="008D4FD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сжатие: H.265+/H.265/H.264+/H.264/H.264B/H.264H/MJPEG; разрешение и скорость трансляции видео: 4K (1~15 к/с); чувствительность: 0.06 лк/F1.6(цвет, 1/3 с), 0.3 лк/F1.6(цвет, 1/30 с), 0 лк@F1.6(ИК вкл); Дальность ИК :80 м; ВИДЕОАНАЛИТИКА, Детекция лиц, ROI, WDR 120 дБ, 3DNR, ONVIF; поддержка Micro SD; аудио вх. вых 1/1; тревожные вх.вых 1/1; питание: DC12В/ePoE/PoE; IP67; IK10; Рабочая темпер.: -40 -+60 °С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7B0" w:rsidRPr="008D4FD6" w:rsidRDefault="007057B0" w:rsidP="0018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D4FD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23 590 </w:t>
            </w:r>
            <w:r w:rsidRPr="008D4FD6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eastAsia="ru-RU"/>
              </w:rPr>
              <w:t>₽</w:t>
            </w:r>
          </w:p>
        </w:tc>
      </w:tr>
      <w:tr w:rsidR="007057B0" w:rsidRPr="00C36B1C" w:rsidTr="0011737A">
        <w:trPr>
          <w:trHeight w:val="20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7B0" w:rsidRPr="008D4FD6" w:rsidRDefault="007057B0" w:rsidP="00181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D4FD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DH-IPC-HFW5631EP-ZHE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7B0" w:rsidRPr="008D4FD6" w:rsidRDefault="007057B0" w:rsidP="0018134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D4FD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Видеокамера IP Уличная цилиндрическая 6 Mп;</w:t>
            </w:r>
            <w:r w:rsidRPr="008D4FD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1/2.9" 6Mп CMOS; моторизированный объектив: 2,7-</w:t>
            </w:r>
            <w:smartTag w:uri="urn:schemas-microsoft-com:office:smarttags" w:element="metricconverter">
              <w:smartTagPr>
                <w:attr w:name="ProductID" w:val="13,5 мм"/>
              </w:smartTagPr>
              <w:r w:rsidRPr="008D4FD6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13,5 мм</w:t>
              </w:r>
            </w:smartTag>
            <w:r w:rsidRPr="008D4FD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; </w:t>
            </w:r>
            <w:r w:rsidRPr="008D4FD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 xml:space="preserve">сжатие: H.265+/H.265/H.264+/H.264; разрешение и скорость трансляции видео: 6M (1~20 к/с); чувствительность: 0.03 лк/F1.4(цвет, 1/3 с), 0.3 лк/F1.4(цвет, 1/30 с), 0 лк@F1.4(ИК вкл); Дальность ИК: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D4FD6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50 м</w:t>
              </w:r>
            </w:smartTag>
            <w:r w:rsidRPr="008D4FD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; ВИДЕОАНАЛИТИКА, Детекция лиц, ROI, WDR 120 дБ, 3DNR, ONVIF; </w:t>
            </w:r>
            <w:r w:rsidRPr="008D4FD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поддержка Micro SD; аудио вх. вых 1/1; тревожные вх.вых 2/1; питание: DC12В/ePoE/PoE; IP67; IK10; Рабочая температура: -50 -+60 °С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7B0" w:rsidRPr="008D4FD6" w:rsidRDefault="007057B0" w:rsidP="0018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D4FD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39 090 </w:t>
            </w:r>
            <w:r w:rsidRPr="008D4FD6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eastAsia="ru-RU"/>
              </w:rPr>
              <w:t>₽</w:t>
            </w:r>
          </w:p>
        </w:tc>
      </w:tr>
      <w:tr w:rsidR="007057B0" w:rsidRPr="00C36B1C" w:rsidTr="0011737A">
        <w:trPr>
          <w:trHeight w:val="20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7B0" w:rsidRPr="008D4FD6" w:rsidRDefault="007057B0" w:rsidP="00181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D4FD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DH-IPC-HFW5831EP-ZHE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7B0" w:rsidRPr="008D4FD6" w:rsidRDefault="007057B0" w:rsidP="0018134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D4FD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Видеокамера IP Уличная цилиндрическая 8 Mп;</w:t>
            </w:r>
            <w:r w:rsidRPr="008D4FD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1/2.5" 8Mп CMOS; моторизированный объектив: 2,7-</w:t>
            </w:r>
            <w:smartTag w:uri="urn:schemas-microsoft-com:office:smarttags" w:element="metricconverter">
              <w:smartTagPr>
                <w:attr w:name="ProductID" w:val="13,5 мм"/>
              </w:smartTagPr>
              <w:r w:rsidRPr="008D4FD6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13,5 мм</w:t>
              </w:r>
            </w:smartTag>
            <w:r w:rsidRPr="008D4FD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; </w:t>
            </w:r>
            <w:r w:rsidRPr="008D4FD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 xml:space="preserve">сжатие: H.265+/H.265/H.264+/H.264; разрешение и скорость трансляции видео: 4K (1~15 к/с); чувствительность: 0.05 лк/F1.4(цвет, 1/3 с), 0.2 лк/F1.4(цвет, 1/30 с), 0 лк@F1.4(ИК вкл); Дальность ИК :50 м; ВИДЕОАНАЛИТИКА, Детекция лиц, ROI, WDR 120 дБ, 3DNR, ONVIF; </w:t>
            </w:r>
            <w:r w:rsidRPr="008D4FD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поддержка Micro SD; аудио вх. вых 1/1; тревожные вх.вых 2/1; питание: DC12В/ePoE/PoE; IP67; IK10; Рабочая температура: -50 -+60 С;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7B0" w:rsidRPr="008D4FD6" w:rsidRDefault="007057B0" w:rsidP="0018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D4FD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44 270 </w:t>
            </w:r>
            <w:r w:rsidRPr="008D4FD6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eastAsia="ru-RU"/>
              </w:rPr>
              <w:t>₽</w:t>
            </w:r>
          </w:p>
        </w:tc>
      </w:tr>
      <w:tr w:rsidR="007057B0" w:rsidRPr="00C36B1C" w:rsidTr="008539CF">
        <w:trPr>
          <w:trHeight w:val="10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0" w:rsidRPr="008D4FD6" w:rsidRDefault="00C557E3" w:rsidP="00181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557E3">
              <w:rPr>
                <w:noProof/>
                <w:lang w:eastAsia="ru-RU"/>
              </w:rPr>
              <w:pict>
                <v:shape id="Рисунок 27" o:spid="_x0000_s1032" type="#_x0000_t75" style="position:absolute;left:0;text-align:left;margin-left:26.35pt;margin-top:14.85pt;width:33.65pt;height:28pt;z-index:251651584;visibility:visible;mso-position-horizontal-relative:text;mso-position-vertical-relative:text">
                  <v:imagedata r:id="rId13" o:title=""/>
                </v:shape>
              </w:pict>
            </w:r>
            <w:r w:rsidR="007057B0" w:rsidRPr="008D4FD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DH-PFA121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0" w:rsidRPr="008D4FD6" w:rsidRDefault="007057B0" w:rsidP="001813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4FD6">
              <w:rPr>
                <w:rFonts w:ascii="Times New Roman" w:hAnsi="Times New Roman"/>
                <w:sz w:val="26"/>
                <w:szCs w:val="26"/>
                <w:lang w:eastAsia="ru-RU"/>
              </w:rPr>
              <w:t>Монтажная коробка</w:t>
            </w:r>
            <w:r w:rsidRPr="008D4FD6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Материал: Алюминий, Защита: IP66</w:t>
            </w:r>
            <w:r w:rsidRPr="008D4FD6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Применение: Для камер в цилиндрическом корпусе и корпусе типа "eyeball". Крепление камеры: 4 винта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7B0" w:rsidRPr="008D4FD6" w:rsidRDefault="007057B0" w:rsidP="0018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D4FD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2 790 </w:t>
            </w:r>
            <w:r w:rsidRPr="008D4FD6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eastAsia="ru-RU"/>
              </w:rPr>
              <w:t>₽</w:t>
            </w:r>
          </w:p>
        </w:tc>
      </w:tr>
      <w:tr w:rsidR="007057B0" w:rsidRPr="00C36B1C" w:rsidTr="008539CF">
        <w:trPr>
          <w:trHeight w:val="11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0" w:rsidRPr="008D4FD6" w:rsidRDefault="00C557E3" w:rsidP="00181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557E3">
              <w:rPr>
                <w:noProof/>
                <w:lang w:eastAsia="ru-RU"/>
              </w:rPr>
              <w:pict>
                <v:shape id="Рисунок 25" o:spid="_x0000_s1033" type="#_x0000_t75" style="position:absolute;left:0;text-align:left;margin-left:26.5pt;margin-top:12.8pt;width:36.3pt;height:37pt;z-index:251652608;visibility:visible;mso-position-horizontal-relative:text;mso-position-vertical-relative:text">
                  <v:imagedata r:id="rId14" o:title=""/>
                </v:shape>
              </w:pict>
            </w:r>
            <w:r w:rsidR="007057B0" w:rsidRPr="008D4FD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DH-PFA152-E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0" w:rsidRPr="008D4FD6" w:rsidRDefault="007057B0" w:rsidP="001813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4FD6">
              <w:rPr>
                <w:rFonts w:ascii="Times New Roman" w:hAnsi="Times New Roman"/>
                <w:sz w:val="26"/>
                <w:szCs w:val="26"/>
                <w:lang w:eastAsia="ru-RU"/>
              </w:rPr>
              <w:t>Крепеж на мачту</w:t>
            </w:r>
            <w:r w:rsidRPr="008D4FD6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Материал: алюминий+нержавеющая сталь</w:t>
            </w:r>
            <w:r w:rsidRPr="008D4FD6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Применение: для любых камер Dahua, кроме PTZ-камер серий SD5x/6x/40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7B0" w:rsidRPr="008D4FD6" w:rsidRDefault="007057B0" w:rsidP="00181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D4FD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2 290 </w:t>
            </w:r>
            <w:r w:rsidRPr="008D4FD6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eastAsia="ru-RU"/>
              </w:rPr>
              <w:t>₽</w:t>
            </w:r>
          </w:p>
        </w:tc>
      </w:tr>
    </w:tbl>
    <w:p w:rsidR="007057B0" w:rsidRPr="007E0E7A" w:rsidRDefault="007057B0">
      <w:pPr>
        <w:rPr>
          <w:sz w:val="26"/>
          <w:szCs w:val="26"/>
        </w:rPr>
      </w:pPr>
    </w:p>
    <w:p w:rsidR="007057B0" w:rsidRPr="007E0E7A" w:rsidRDefault="007057B0">
      <w:pPr>
        <w:rPr>
          <w:b/>
          <w:sz w:val="26"/>
          <w:szCs w:val="26"/>
        </w:rPr>
      </w:pPr>
      <w:r w:rsidRPr="007E0E7A">
        <w:rPr>
          <w:b/>
          <w:sz w:val="26"/>
          <w:szCs w:val="26"/>
        </w:rPr>
        <w:t>Камеры купольные SMART H.265+  ePoE</w:t>
      </w:r>
    </w:p>
    <w:tbl>
      <w:tblPr>
        <w:tblW w:w="9741" w:type="dxa"/>
        <w:tblInd w:w="-5" w:type="dxa"/>
        <w:tblLook w:val="00A0"/>
      </w:tblPr>
      <w:tblGrid>
        <w:gridCol w:w="1925"/>
        <w:gridCol w:w="6764"/>
        <w:gridCol w:w="1134"/>
      </w:tblGrid>
      <w:tr w:rsidR="007057B0" w:rsidRPr="00C36B1C" w:rsidTr="00D316B8">
        <w:trPr>
          <w:trHeight w:val="20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7B0" w:rsidRPr="007E0E7A" w:rsidRDefault="007057B0" w:rsidP="0018134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6"/>
                <w:szCs w:val="26"/>
                <w:lang w:val="en-US" w:eastAsia="ru-RU"/>
              </w:rPr>
            </w:pPr>
            <w:r w:rsidRPr="007E0E7A">
              <w:rPr>
                <w:rFonts w:ascii="Cambria" w:hAnsi="Cambria" w:cs="Calibri"/>
                <w:color w:val="000000"/>
                <w:sz w:val="26"/>
                <w:szCs w:val="26"/>
                <w:lang w:val="en-US" w:eastAsia="ru-RU"/>
              </w:rPr>
              <w:t>DH-IPC-HDBW4431EP-ASE-0360B</w:t>
            </w: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57B0" w:rsidRPr="007E0E7A" w:rsidRDefault="007057B0" w:rsidP="0011737A">
            <w:pPr>
              <w:spacing w:after="0" w:line="240" w:lineRule="auto"/>
              <w:rPr>
                <w:rFonts w:ascii="Cambria" w:hAnsi="Cambria" w:cs="Calibri"/>
                <w:color w:val="000000"/>
                <w:sz w:val="26"/>
                <w:szCs w:val="26"/>
                <w:lang w:eastAsia="ru-RU"/>
              </w:rPr>
            </w:pPr>
            <w:r w:rsidRPr="007E0E7A">
              <w:rPr>
                <w:rFonts w:ascii="Cambria" w:hAnsi="Cambria" w:cs="Calibri"/>
                <w:color w:val="000000"/>
                <w:sz w:val="26"/>
                <w:szCs w:val="26"/>
                <w:lang w:eastAsia="ru-RU"/>
              </w:rPr>
              <w:t>Видеокамера IP купольная 4 Mп;</w:t>
            </w:r>
            <w:r w:rsidRPr="007E0E7A">
              <w:rPr>
                <w:rFonts w:ascii="Cambria" w:hAnsi="Cambria" w:cs="Calibri"/>
                <w:color w:val="000000"/>
                <w:sz w:val="26"/>
                <w:szCs w:val="26"/>
                <w:lang w:eastAsia="ru-RU"/>
              </w:rPr>
              <w:br/>
              <w:t>1/3" 4Mп CMOS; фиксированный объектив: 2.8мм,3.6мм или 6мм; сжатие: H.265+/H.265/H.264+/H.264;разрешение и скорость трансляции видео: 4 Mп/720P/D1(1~25 к/с); 3 потока; чувствительность: 0.0 6лк/F1.6(цвет, 1/3 с), 0.4 лк/F1.6(цвет, 1/30 с), 0 лк@F1.6(ИК вкл); Дальность ИК: 30 м; ВИДЕОАНАЛИТИКА, Детекция лиц, ROI, WDR 120 дБ, 3DNR, ONVIF;  поддержка Micro SD; аудио вх. вых 1/1; тревожные вх.вых 1/1; питание: DC12В/ePOE; IP67; IK10; Рабочая температура: -40 -+60 °С;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0" w:rsidRPr="007E0E7A" w:rsidRDefault="007057B0" w:rsidP="0018134D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6"/>
                <w:szCs w:val="26"/>
                <w:lang w:eastAsia="ru-RU"/>
              </w:rPr>
            </w:pPr>
            <w:r w:rsidRPr="007E0E7A">
              <w:rPr>
                <w:rFonts w:ascii="Cambria" w:hAnsi="Cambria" w:cs="Calibri"/>
                <w:b/>
                <w:color w:val="000000"/>
                <w:sz w:val="26"/>
                <w:szCs w:val="26"/>
                <w:lang w:eastAsia="ru-RU"/>
              </w:rPr>
              <w:t xml:space="preserve">14 990 </w:t>
            </w:r>
            <w:r w:rsidRPr="007E0E7A">
              <w:rPr>
                <w:rFonts w:ascii="Cambria" w:hAnsi="Cambria" w:cs="Cambria"/>
                <w:b/>
                <w:color w:val="000000"/>
                <w:sz w:val="26"/>
                <w:szCs w:val="26"/>
                <w:lang w:eastAsia="ru-RU"/>
              </w:rPr>
              <w:t>₽</w:t>
            </w:r>
          </w:p>
        </w:tc>
      </w:tr>
      <w:tr w:rsidR="007057B0" w:rsidRPr="00C36B1C" w:rsidTr="0011737A">
        <w:trPr>
          <w:trHeight w:val="20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7B0" w:rsidRPr="007E0E7A" w:rsidRDefault="007057B0" w:rsidP="0018134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6"/>
                <w:szCs w:val="26"/>
                <w:lang w:eastAsia="ru-RU"/>
              </w:rPr>
            </w:pPr>
            <w:r w:rsidRPr="007E0E7A">
              <w:rPr>
                <w:rFonts w:ascii="Cambria" w:hAnsi="Cambria" w:cs="Calibri"/>
                <w:color w:val="000000"/>
                <w:sz w:val="26"/>
                <w:szCs w:val="26"/>
                <w:lang w:eastAsia="ru-RU"/>
              </w:rPr>
              <w:t>DH-IPC-HDBW4631EP-ASE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7B0" w:rsidRPr="007E0E7A" w:rsidRDefault="007057B0" w:rsidP="0011737A">
            <w:pPr>
              <w:spacing w:after="0" w:line="240" w:lineRule="auto"/>
              <w:rPr>
                <w:rFonts w:ascii="Cambria" w:hAnsi="Cambria" w:cs="Calibri"/>
                <w:color w:val="000000"/>
                <w:sz w:val="26"/>
                <w:szCs w:val="26"/>
                <w:lang w:eastAsia="ru-RU"/>
              </w:rPr>
            </w:pPr>
            <w:r w:rsidRPr="007E0E7A">
              <w:rPr>
                <w:rFonts w:ascii="Cambria" w:hAnsi="Cambria" w:cs="Calibri"/>
                <w:color w:val="000000"/>
                <w:sz w:val="26"/>
                <w:szCs w:val="26"/>
                <w:lang w:eastAsia="ru-RU"/>
              </w:rPr>
              <w:t xml:space="preserve">Видеокамера IP Уличная купольная 6 Мп; </w:t>
            </w:r>
            <w:r w:rsidRPr="007E0E7A">
              <w:rPr>
                <w:rFonts w:ascii="Cambria" w:hAnsi="Cambria" w:cs="Calibri"/>
                <w:color w:val="000000"/>
                <w:sz w:val="26"/>
                <w:szCs w:val="26"/>
                <w:lang w:eastAsia="ru-RU"/>
              </w:rPr>
              <w:br/>
              <w:t xml:space="preserve">1/2,9" 6 Мп STARVIS™ CMOS; фиксированный объектив: 2,8 мм (опционально 3,6 мм); сжатие: H.265+/H.265/H.264+/H.264; разрешение и скорость трансляции видео: 6 Мп (1~20к/с), 4 Мп (1~25к/с); чувствительность: 0.04 лк/F1.6(цвет, 1/3 с), 0.4 лк/F1.6(цвет, 1/30 с), 0 лк@F1.6 (ИК вкл); Дальность ИК :30 м; IP67; IK10; ВИДЕОАНАЛИТИКА; ROI, WDR 120 db, 3DNR,ONVIF; поддержка Micro SD; аудио вх. вых 1/1; тревожные вх.вых 1/1; питание: DC12В/PoE/ePoE; Рабочая температура: -40 -+60 °С;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7B0" w:rsidRPr="007E0E7A" w:rsidRDefault="007057B0" w:rsidP="0018134D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6"/>
                <w:szCs w:val="26"/>
                <w:lang w:eastAsia="ru-RU"/>
              </w:rPr>
            </w:pPr>
            <w:r w:rsidRPr="007E0E7A">
              <w:rPr>
                <w:rFonts w:ascii="Cambria" w:hAnsi="Cambria" w:cs="Calibri"/>
                <w:b/>
                <w:color w:val="000000"/>
                <w:sz w:val="26"/>
                <w:szCs w:val="26"/>
                <w:lang w:eastAsia="ru-RU"/>
              </w:rPr>
              <w:t xml:space="preserve">18 490 </w:t>
            </w:r>
            <w:r w:rsidRPr="007E0E7A">
              <w:rPr>
                <w:rFonts w:ascii="Cambria" w:hAnsi="Cambria" w:cs="Cambria"/>
                <w:b/>
                <w:color w:val="000000"/>
                <w:sz w:val="26"/>
                <w:szCs w:val="26"/>
                <w:lang w:eastAsia="ru-RU"/>
              </w:rPr>
              <w:t>₽</w:t>
            </w:r>
          </w:p>
        </w:tc>
      </w:tr>
      <w:tr w:rsidR="007057B0" w:rsidRPr="00C36B1C" w:rsidTr="0011737A">
        <w:trPr>
          <w:trHeight w:val="20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7B0" w:rsidRPr="007E0E7A" w:rsidRDefault="007057B0" w:rsidP="0018134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6"/>
                <w:szCs w:val="26"/>
                <w:lang w:eastAsia="ru-RU"/>
              </w:rPr>
            </w:pPr>
            <w:r w:rsidRPr="007E0E7A">
              <w:rPr>
                <w:rFonts w:ascii="Cambria" w:hAnsi="Cambria" w:cs="Calibri"/>
                <w:color w:val="000000"/>
                <w:sz w:val="26"/>
                <w:szCs w:val="26"/>
                <w:lang w:eastAsia="ru-RU"/>
              </w:rPr>
              <w:lastRenderedPageBreak/>
              <w:t>DH-IPC-HDBW4831EP-ASE</w:t>
            </w:r>
          </w:p>
        </w:tc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7B0" w:rsidRPr="007E0E7A" w:rsidRDefault="007057B0" w:rsidP="0011737A">
            <w:pPr>
              <w:spacing w:after="0" w:line="240" w:lineRule="auto"/>
              <w:rPr>
                <w:rFonts w:ascii="Cambria" w:hAnsi="Cambria" w:cs="Calibri"/>
                <w:color w:val="000000"/>
                <w:sz w:val="26"/>
                <w:szCs w:val="26"/>
                <w:lang w:eastAsia="ru-RU"/>
              </w:rPr>
            </w:pPr>
            <w:r w:rsidRPr="007E0E7A">
              <w:rPr>
                <w:rFonts w:ascii="Cambria" w:hAnsi="Cambria" w:cs="Calibri"/>
                <w:color w:val="000000"/>
                <w:sz w:val="26"/>
                <w:szCs w:val="26"/>
                <w:lang w:eastAsia="ru-RU"/>
              </w:rPr>
              <w:t xml:space="preserve">Видеокамера IP Уличная купольная 8 Мп; </w:t>
            </w:r>
            <w:r w:rsidRPr="007E0E7A">
              <w:rPr>
                <w:rFonts w:ascii="Cambria" w:hAnsi="Cambria" w:cs="Calibri"/>
                <w:color w:val="000000"/>
                <w:sz w:val="26"/>
                <w:szCs w:val="26"/>
                <w:lang w:eastAsia="ru-RU"/>
              </w:rPr>
              <w:br/>
              <w:t xml:space="preserve">1/2,5" 8 Мп STARVIS™ CMOS; фиксированный объектив: 2,8 мм (опционально 4 мм); сжатие: H.265+/H.265/H.264+/H.264; разрешение и скорость трансляции видео: 8 Мп (1~15к/с), 3 Мп (1~25к/с); чувствительность: 0.06 лк/F1.6(цвет, 1/3 с), 0.3 лк/F1.6(цвет, 1/30 с), 0 лк@F1.6 (ИК вкл); Дальность ИК :30 м; IP67; IK10; ВИДЕОАНАЛИТИКА; ROI, DWDR, 3DNR,ONVIF; поддержка Micro SD; аудио вх. вых 1/1; тревожные вх.вых 1/1; питание: DC12В/PoE/ePoE; </w:t>
            </w:r>
          </w:p>
          <w:p w:rsidR="007057B0" w:rsidRPr="007E0E7A" w:rsidRDefault="007057B0" w:rsidP="0011737A">
            <w:pPr>
              <w:spacing w:after="0" w:line="240" w:lineRule="auto"/>
              <w:rPr>
                <w:rFonts w:ascii="Cambria" w:hAnsi="Cambria" w:cs="Calibri"/>
                <w:color w:val="000000"/>
                <w:sz w:val="26"/>
                <w:szCs w:val="26"/>
                <w:lang w:eastAsia="ru-RU"/>
              </w:rPr>
            </w:pPr>
            <w:r w:rsidRPr="007E0E7A">
              <w:rPr>
                <w:rFonts w:ascii="Cambria" w:hAnsi="Cambria" w:cs="Calibri"/>
                <w:color w:val="000000"/>
                <w:sz w:val="26"/>
                <w:szCs w:val="26"/>
                <w:lang w:eastAsia="ru-RU"/>
              </w:rPr>
              <w:t xml:space="preserve">Рабочая температура: -40 -+60 С;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7B0" w:rsidRPr="007E0E7A" w:rsidRDefault="007057B0" w:rsidP="0018134D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6"/>
                <w:szCs w:val="26"/>
                <w:lang w:eastAsia="ru-RU"/>
              </w:rPr>
            </w:pPr>
            <w:r w:rsidRPr="007E0E7A">
              <w:rPr>
                <w:rFonts w:ascii="Cambria" w:hAnsi="Cambria" w:cs="Calibri"/>
                <w:b/>
                <w:color w:val="000000"/>
                <w:sz w:val="26"/>
                <w:szCs w:val="26"/>
                <w:lang w:eastAsia="ru-RU"/>
              </w:rPr>
              <w:t xml:space="preserve">21 490 </w:t>
            </w:r>
            <w:r w:rsidRPr="007E0E7A">
              <w:rPr>
                <w:rFonts w:ascii="Cambria" w:hAnsi="Cambria" w:cs="Cambria"/>
                <w:b/>
                <w:color w:val="000000"/>
                <w:sz w:val="26"/>
                <w:szCs w:val="26"/>
                <w:lang w:eastAsia="ru-RU"/>
              </w:rPr>
              <w:t>₽</w:t>
            </w:r>
          </w:p>
        </w:tc>
      </w:tr>
      <w:tr w:rsidR="007057B0" w:rsidRPr="00C36B1C" w:rsidTr="0011737A">
        <w:trPr>
          <w:trHeight w:val="20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7B0" w:rsidRPr="007E0E7A" w:rsidRDefault="007057B0" w:rsidP="0018134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6"/>
                <w:szCs w:val="26"/>
                <w:lang w:eastAsia="ru-RU"/>
              </w:rPr>
            </w:pPr>
            <w:r w:rsidRPr="007E0E7A">
              <w:rPr>
                <w:rFonts w:ascii="Cambria" w:hAnsi="Cambria" w:cs="Calibri"/>
                <w:color w:val="000000"/>
                <w:sz w:val="26"/>
                <w:szCs w:val="26"/>
                <w:lang w:eastAsia="ru-RU"/>
              </w:rPr>
              <w:t>DH-IPC-HDBW5631EP-ZHE</w:t>
            </w:r>
          </w:p>
        </w:tc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7B0" w:rsidRPr="007E0E7A" w:rsidRDefault="007057B0" w:rsidP="00D316B8">
            <w:pPr>
              <w:spacing w:after="0" w:line="240" w:lineRule="auto"/>
              <w:rPr>
                <w:rFonts w:ascii="Cambria" w:hAnsi="Cambria" w:cs="Calibri"/>
                <w:color w:val="000000"/>
                <w:sz w:val="26"/>
                <w:szCs w:val="26"/>
                <w:lang w:eastAsia="ru-RU"/>
              </w:rPr>
            </w:pPr>
            <w:r w:rsidRPr="007E0E7A">
              <w:rPr>
                <w:rFonts w:ascii="Cambria" w:hAnsi="Cambria" w:cs="Calibri"/>
                <w:color w:val="000000"/>
                <w:sz w:val="26"/>
                <w:szCs w:val="26"/>
                <w:lang w:eastAsia="ru-RU"/>
              </w:rPr>
              <w:t xml:space="preserve">Видеокамера IP Уличная купольная 6  Мп; </w:t>
            </w:r>
            <w:r w:rsidRPr="007E0E7A">
              <w:rPr>
                <w:rFonts w:ascii="Cambria" w:hAnsi="Cambria" w:cs="Calibri"/>
                <w:color w:val="000000"/>
                <w:sz w:val="26"/>
                <w:szCs w:val="26"/>
                <w:lang w:eastAsia="ru-RU"/>
              </w:rPr>
              <w:br/>
              <w:t xml:space="preserve">1/2.9" 6 Мп STARVIS™ CMOS; моторизированный объектив: 2,7-13,5 мм; </w:t>
            </w:r>
            <w:r w:rsidRPr="007E0E7A">
              <w:rPr>
                <w:rFonts w:ascii="Cambria" w:hAnsi="Cambria" w:cs="Calibri"/>
                <w:color w:val="000000"/>
                <w:sz w:val="26"/>
                <w:szCs w:val="26"/>
                <w:lang w:eastAsia="ru-RU"/>
              </w:rPr>
              <w:br/>
              <w:t xml:space="preserve">сжатие: H.265+/H.265/H.264+/H.264; разрешение и скорость трансляции видео: 6 Мп (1~20к/с), 4 Мп (1~25к/с) ; чувствительность: 0.03 лк/F1.4(цвет, 1/3 с), 0.3 лк/F1.4(цвет, 1/30 с), 0 лк@F1.4 (ИК вкл); Дальность ИК :50 м; IP67; IK10; ВИДЕОАНАЛИТИКА; ROI, WDR 120 db, 3DNR,ONVIF; поддержка Micro SD; аудио вх. вых 1/1; тревожные вх.вых 1/1; питание: AC24В/DC12В/PoE+/ePoE; Рабочая температ.: -50 -+60 °С;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7B0" w:rsidRPr="007E0E7A" w:rsidRDefault="007057B0" w:rsidP="0018134D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6"/>
                <w:szCs w:val="26"/>
                <w:lang w:eastAsia="ru-RU"/>
              </w:rPr>
            </w:pPr>
            <w:r w:rsidRPr="007E0E7A">
              <w:rPr>
                <w:rFonts w:ascii="Cambria" w:hAnsi="Cambria" w:cs="Calibri"/>
                <w:b/>
                <w:color w:val="000000"/>
                <w:sz w:val="26"/>
                <w:szCs w:val="26"/>
                <w:lang w:eastAsia="ru-RU"/>
              </w:rPr>
              <w:t xml:space="preserve">38 090 </w:t>
            </w:r>
            <w:r w:rsidRPr="007E0E7A">
              <w:rPr>
                <w:rFonts w:ascii="Cambria" w:hAnsi="Cambria" w:cs="Cambria"/>
                <w:b/>
                <w:color w:val="000000"/>
                <w:sz w:val="26"/>
                <w:szCs w:val="26"/>
                <w:lang w:eastAsia="ru-RU"/>
              </w:rPr>
              <w:t>₽</w:t>
            </w:r>
          </w:p>
        </w:tc>
      </w:tr>
      <w:tr w:rsidR="007057B0" w:rsidRPr="00C36B1C" w:rsidTr="0011737A">
        <w:trPr>
          <w:trHeight w:val="1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7B0" w:rsidRPr="007E0E7A" w:rsidRDefault="007057B0" w:rsidP="0018134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6"/>
                <w:szCs w:val="26"/>
                <w:lang w:eastAsia="ru-RU"/>
              </w:rPr>
            </w:pPr>
            <w:r w:rsidRPr="007E0E7A">
              <w:rPr>
                <w:rFonts w:ascii="Cambria" w:hAnsi="Cambria" w:cs="Calibri"/>
                <w:color w:val="000000"/>
                <w:sz w:val="26"/>
                <w:szCs w:val="26"/>
                <w:lang w:eastAsia="ru-RU"/>
              </w:rPr>
              <w:t>DH-IPC-HDBW5831EP-ZHE</w:t>
            </w:r>
          </w:p>
        </w:tc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7B0" w:rsidRPr="007E0E7A" w:rsidRDefault="007057B0" w:rsidP="0011737A">
            <w:pPr>
              <w:spacing w:after="0" w:line="240" w:lineRule="auto"/>
              <w:rPr>
                <w:rFonts w:ascii="Cambria" w:hAnsi="Cambria" w:cs="Calibri"/>
                <w:color w:val="000000"/>
                <w:sz w:val="26"/>
                <w:szCs w:val="26"/>
                <w:lang w:eastAsia="ru-RU"/>
              </w:rPr>
            </w:pPr>
            <w:r w:rsidRPr="007E0E7A">
              <w:rPr>
                <w:rFonts w:ascii="Cambria" w:hAnsi="Cambria" w:cs="Calibri"/>
                <w:color w:val="000000"/>
                <w:sz w:val="26"/>
                <w:szCs w:val="26"/>
                <w:lang w:eastAsia="ru-RU"/>
              </w:rPr>
              <w:t xml:space="preserve">Видеокамера IP Уличная купольная 8  Мп; </w:t>
            </w:r>
            <w:r w:rsidRPr="007E0E7A">
              <w:rPr>
                <w:rFonts w:ascii="Cambria" w:hAnsi="Cambria" w:cs="Calibri"/>
                <w:color w:val="000000"/>
                <w:sz w:val="26"/>
                <w:szCs w:val="26"/>
                <w:lang w:eastAsia="ru-RU"/>
              </w:rPr>
              <w:br/>
              <w:t xml:space="preserve">1/2.5" 8 Мп  CMOS; моторизированный объектив: 2,7-12 мм; </w:t>
            </w:r>
            <w:r w:rsidRPr="007E0E7A">
              <w:rPr>
                <w:rFonts w:ascii="Cambria" w:hAnsi="Cambria" w:cs="Calibri"/>
                <w:color w:val="000000"/>
                <w:sz w:val="26"/>
                <w:szCs w:val="26"/>
                <w:lang w:eastAsia="ru-RU"/>
              </w:rPr>
              <w:br/>
              <w:t>сжатие: H.265+/H.265/H.264+/H.264; разрешение и скорость трансляции видео: 8 Мп (1~15к/с), 3 Мп (1~25к/с) ; чувствительность: 0.05 лк/F1.4(цвет, 1/3 с), 0.2 лк/F1.4(цвет, 1/30 с), 0 лк@F1.4 (ИК вкл); Дальность ИК :50 м; IP67; IK10; ВИДЕОАНАЛИТИКА; ROI, WDR 120 db, 3DNR,ONVIF; поддержка Micro SD; аудио вх. вых 1/1; тревожные вх.вых 1/1;питание: AC24В/DC12В/PoE+/ePoE; Рабочая температ.: -50 -+60 °С;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7B0" w:rsidRPr="007E0E7A" w:rsidRDefault="007057B0" w:rsidP="0018134D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6"/>
                <w:szCs w:val="26"/>
                <w:lang w:eastAsia="ru-RU"/>
              </w:rPr>
            </w:pPr>
            <w:r w:rsidRPr="007E0E7A">
              <w:rPr>
                <w:rFonts w:ascii="Cambria" w:hAnsi="Cambria" w:cs="Calibri"/>
                <w:b/>
                <w:color w:val="000000"/>
                <w:sz w:val="26"/>
                <w:szCs w:val="26"/>
                <w:lang w:eastAsia="ru-RU"/>
              </w:rPr>
              <w:t xml:space="preserve">41 590 </w:t>
            </w:r>
            <w:r w:rsidRPr="007E0E7A">
              <w:rPr>
                <w:rFonts w:ascii="Cambria" w:hAnsi="Cambria" w:cs="Cambria"/>
                <w:b/>
                <w:color w:val="000000"/>
                <w:sz w:val="26"/>
                <w:szCs w:val="26"/>
                <w:lang w:eastAsia="ru-RU"/>
              </w:rPr>
              <w:t>₽</w:t>
            </w:r>
          </w:p>
        </w:tc>
      </w:tr>
      <w:tr w:rsidR="007057B0" w:rsidRPr="00C36B1C" w:rsidTr="0011737A">
        <w:trPr>
          <w:trHeight w:val="13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0" w:rsidRPr="007E0E7A" w:rsidRDefault="00C557E3" w:rsidP="0018134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6"/>
                <w:szCs w:val="26"/>
                <w:lang w:eastAsia="ru-RU"/>
              </w:rPr>
            </w:pPr>
            <w:r w:rsidRPr="00C557E3">
              <w:rPr>
                <w:noProof/>
                <w:lang w:eastAsia="ru-RU"/>
              </w:rPr>
              <w:pict>
                <v:shape id="Рисунок 23" o:spid="_x0000_s1034" type="#_x0000_t75" style="position:absolute;left:0;text-align:left;margin-left:19.75pt;margin-top:18.45pt;width:44pt;height:32.5pt;z-index:251653632;visibility:visible;mso-position-horizontal-relative:text;mso-position-vertical-relative:text">
                  <v:imagedata r:id="rId15" o:title=""/>
                </v:shape>
              </w:pict>
            </w:r>
            <w:r w:rsidR="007057B0" w:rsidRPr="007E0E7A">
              <w:rPr>
                <w:rFonts w:ascii="Cambria" w:hAnsi="Cambria" w:cs="Calibri"/>
                <w:color w:val="000000"/>
                <w:sz w:val="26"/>
                <w:szCs w:val="26"/>
                <w:lang w:eastAsia="ru-RU"/>
              </w:rPr>
              <w:t>DH-PFB203W</w:t>
            </w:r>
          </w:p>
        </w:tc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0" w:rsidRPr="007E0E7A" w:rsidRDefault="007057B0" w:rsidP="0011737A">
            <w:pPr>
              <w:spacing w:after="0" w:line="240" w:lineRule="auto"/>
              <w:rPr>
                <w:rFonts w:ascii="Cambria" w:hAnsi="Cambria" w:cs="Calibri"/>
                <w:color w:val="000000"/>
                <w:sz w:val="26"/>
                <w:szCs w:val="26"/>
                <w:lang w:eastAsia="ru-RU"/>
              </w:rPr>
            </w:pPr>
            <w:r w:rsidRPr="007E0E7A">
              <w:rPr>
                <w:rFonts w:ascii="Cambria" w:hAnsi="Cambria" w:cs="Calibri"/>
                <w:color w:val="000000"/>
                <w:sz w:val="26"/>
                <w:szCs w:val="26"/>
                <w:lang w:eastAsia="ru-RU"/>
              </w:rPr>
              <w:t>Кронштейн настенный</w:t>
            </w:r>
            <w:r w:rsidRPr="007E0E7A">
              <w:rPr>
                <w:rFonts w:ascii="Cambria" w:hAnsi="Cambria" w:cs="Calibri"/>
                <w:color w:val="000000"/>
                <w:sz w:val="26"/>
                <w:szCs w:val="26"/>
                <w:lang w:eastAsia="ru-RU"/>
              </w:rPr>
              <w:br/>
              <w:t>Материал: алюминий+сталь</w:t>
            </w:r>
            <w:r w:rsidRPr="007E0E7A">
              <w:rPr>
                <w:rFonts w:ascii="Cambria" w:hAnsi="Cambria" w:cs="Calibri"/>
                <w:color w:val="000000"/>
                <w:sz w:val="26"/>
                <w:szCs w:val="26"/>
                <w:lang w:eastAsia="ru-RU"/>
              </w:rPr>
              <w:br/>
              <w:t>Защита: Влагозащита</w:t>
            </w:r>
            <w:r w:rsidRPr="007E0E7A">
              <w:rPr>
                <w:rFonts w:ascii="Cambria" w:hAnsi="Cambria" w:cs="Calibri"/>
                <w:color w:val="000000"/>
                <w:sz w:val="26"/>
                <w:szCs w:val="26"/>
                <w:lang w:eastAsia="ru-RU"/>
              </w:rPr>
              <w:br/>
              <w:t>Применение: для купольных камер</w:t>
            </w:r>
            <w:r w:rsidRPr="007E0E7A">
              <w:rPr>
                <w:rFonts w:ascii="Cambria" w:hAnsi="Cambria" w:cs="Calibri"/>
                <w:color w:val="000000"/>
                <w:sz w:val="26"/>
                <w:szCs w:val="26"/>
                <w:lang w:eastAsia="ru-RU"/>
              </w:rPr>
              <w:br/>
              <w:t>Крепление камеры: 3 винта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7B0" w:rsidRPr="007E0E7A" w:rsidRDefault="007057B0" w:rsidP="0018134D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6"/>
                <w:szCs w:val="26"/>
                <w:lang w:eastAsia="ru-RU"/>
              </w:rPr>
            </w:pPr>
            <w:r w:rsidRPr="007E0E7A">
              <w:rPr>
                <w:rFonts w:ascii="Cambria" w:hAnsi="Cambria" w:cs="Calibri"/>
                <w:b/>
                <w:color w:val="000000"/>
                <w:sz w:val="26"/>
                <w:szCs w:val="26"/>
                <w:lang w:eastAsia="ru-RU"/>
              </w:rPr>
              <w:t xml:space="preserve">2 190 </w:t>
            </w:r>
            <w:r w:rsidRPr="007E0E7A">
              <w:rPr>
                <w:rFonts w:ascii="Cambria" w:hAnsi="Cambria" w:cs="Cambria"/>
                <w:b/>
                <w:color w:val="000000"/>
                <w:sz w:val="26"/>
                <w:szCs w:val="26"/>
                <w:lang w:eastAsia="ru-RU"/>
              </w:rPr>
              <w:t>₽</w:t>
            </w:r>
          </w:p>
        </w:tc>
      </w:tr>
    </w:tbl>
    <w:p w:rsidR="007057B0" w:rsidRPr="007E0E7A" w:rsidRDefault="007057B0" w:rsidP="00062528">
      <w:pPr>
        <w:spacing w:after="0" w:line="240" w:lineRule="auto"/>
        <w:rPr>
          <w:rFonts w:cs="Calibri"/>
          <w:color w:val="000000"/>
          <w:sz w:val="26"/>
          <w:szCs w:val="26"/>
          <w:lang w:eastAsia="ru-RU"/>
        </w:rPr>
      </w:pPr>
    </w:p>
    <w:p w:rsidR="007057B0" w:rsidRPr="007E0E7A" w:rsidRDefault="007057B0" w:rsidP="008D4FD6">
      <w:pPr>
        <w:spacing w:after="0" w:line="240" w:lineRule="auto"/>
        <w:ind w:firstLine="708"/>
        <w:jc w:val="both"/>
        <w:rPr>
          <w:rFonts w:cs="Calibri"/>
          <w:color w:val="000000"/>
          <w:sz w:val="26"/>
          <w:szCs w:val="26"/>
          <w:lang w:eastAsia="ru-RU"/>
        </w:rPr>
      </w:pPr>
      <w:r w:rsidRPr="007E0E7A">
        <w:rPr>
          <w:rFonts w:cs="Calibri"/>
          <w:color w:val="000000"/>
          <w:sz w:val="26"/>
          <w:szCs w:val="26"/>
          <w:lang w:eastAsia="ru-RU"/>
        </w:rPr>
        <w:t>Для регистрации видеопотока, сохранения, обработки и дальнейшей трансляции на мониторы или центр обработки используются сетевые видеорегистраторы (</w:t>
      </w:r>
      <w:r w:rsidRPr="007E0E7A">
        <w:rPr>
          <w:rFonts w:cs="Calibri"/>
          <w:color w:val="000000"/>
          <w:sz w:val="26"/>
          <w:szCs w:val="26"/>
          <w:lang w:val="en-US" w:eastAsia="ru-RU"/>
        </w:rPr>
        <w:t>NVR</w:t>
      </w:r>
      <w:r w:rsidRPr="007E0E7A">
        <w:rPr>
          <w:rFonts w:cs="Calibri"/>
          <w:color w:val="000000"/>
          <w:sz w:val="26"/>
          <w:szCs w:val="26"/>
          <w:lang w:eastAsia="ru-RU"/>
        </w:rPr>
        <w:t>). В рамках данного проекта допустимо использование только регистраторов с поддержкой кодека сжатия видеосигнала</w:t>
      </w:r>
      <w:r w:rsidRPr="007E0E7A">
        <w:rPr>
          <w:sz w:val="26"/>
          <w:szCs w:val="26"/>
        </w:rPr>
        <w:t xml:space="preserve"> </w:t>
      </w:r>
      <w:r w:rsidRPr="007E0E7A">
        <w:rPr>
          <w:rFonts w:cs="Calibri"/>
          <w:color w:val="000000"/>
          <w:sz w:val="26"/>
          <w:szCs w:val="26"/>
          <w:lang w:eastAsia="ru-RU"/>
        </w:rPr>
        <w:t xml:space="preserve">SMART H.265+ и рассчитанные на необходимое количество потоков </w:t>
      </w:r>
      <w:r w:rsidRPr="007E0E7A">
        <w:rPr>
          <w:rFonts w:cs="Calibri"/>
          <w:color w:val="000000"/>
          <w:sz w:val="26"/>
          <w:szCs w:val="26"/>
          <w:lang w:val="en-US" w:eastAsia="ru-RU"/>
        </w:rPr>
        <w:t>Full</w:t>
      </w:r>
      <w:r w:rsidRPr="007E0E7A">
        <w:rPr>
          <w:rFonts w:cs="Calibri"/>
          <w:color w:val="000000"/>
          <w:sz w:val="26"/>
          <w:szCs w:val="26"/>
          <w:lang w:eastAsia="ru-RU"/>
        </w:rPr>
        <w:t xml:space="preserve"> </w:t>
      </w:r>
      <w:r w:rsidRPr="007E0E7A">
        <w:rPr>
          <w:rFonts w:cs="Calibri"/>
          <w:color w:val="000000"/>
          <w:sz w:val="26"/>
          <w:szCs w:val="26"/>
          <w:lang w:val="en-US" w:eastAsia="ru-RU"/>
        </w:rPr>
        <w:t>HD</w:t>
      </w:r>
      <w:r w:rsidRPr="007E0E7A">
        <w:rPr>
          <w:rFonts w:cs="Calibri"/>
          <w:color w:val="000000"/>
          <w:sz w:val="26"/>
          <w:szCs w:val="26"/>
          <w:lang w:eastAsia="ru-RU"/>
        </w:rPr>
        <w:t xml:space="preserve"> и 4</w:t>
      </w:r>
      <w:r w:rsidRPr="007E0E7A">
        <w:rPr>
          <w:rFonts w:cs="Calibri"/>
          <w:color w:val="000000"/>
          <w:sz w:val="26"/>
          <w:szCs w:val="26"/>
          <w:lang w:val="en-US" w:eastAsia="ru-RU"/>
        </w:rPr>
        <w:t>K</w:t>
      </w:r>
      <w:r w:rsidRPr="007E0E7A">
        <w:rPr>
          <w:rFonts w:cs="Calibri"/>
          <w:color w:val="000000"/>
          <w:sz w:val="26"/>
          <w:szCs w:val="26"/>
          <w:lang w:eastAsia="ru-RU"/>
        </w:rPr>
        <w:t xml:space="preserve">. Для прямого </w:t>
      </w:r>
      <w:r w:rsidRPr="007E0E7A">
        <w:rPr>
          <w:rFonts w:cs="Calibri"/>
          <w:color w:val="000000"/>
          <w:sz w:val="26"/>
          <w:szCs w:val="26"/>
          <w:lang w:eastAsia="ru-RU"/>
        </w:rPr>
        <w:lastRenderedPageBreak/>
        <w:t xml:space="preserve">подключение камер к регистратору необходимо иметь свободные порты PoE, если расстояние до камеры более 100м, то порты ePoE. При отсутствии таких портов у </w:t>
      </w:r>
      <w:r w:rsidRPr="007E0E7A">
        <w:rPr>
          <w:rFonts w:cs="Calibri"/>
          <w:color w:val="000000"/>
          <w:sz w:val="26"/>
          <w:szCs w:val="26"/>
          <w:lang w:val="en-US" w:eastAsia="ru-RU"/>
        </w:rPr>
        <w:t>NVR</w:t>
      </w:r>
      <w:r w:rsidRPr="007E0E7A">
        <w:rPr>
          <w:rFonts w:cs="Calibri"/>
          <w:color w:val="000000"/>
          <w:sz w:val="26"/>
          <w:szCs w:val="26"/>
          <w:lang w:eastAsia="ru-RU"/>
        </w:rPr>
        <w:t xml:space="preserve"> или их нехватке используются коммутаторы PoE/</w:t>
      </w:r>
      <w:r w:rsidRPr="007E0E7A">
        <w:rPr>
          <w:rFonts w:cs="Calibri"/>
          <w:color w:val="000000"/>
          <w:sz w:val="26"/>
          <w:szCs w:val="26"/>
          <w:lang w:val="en-US" w:eastAsia="ru-RU"/>
        </w:rPr>
        <w:t>ePoE</w:t>
      </w:r>
      <w:r w:rsidRPr="007E0E7A">
        <w:rPr>
          <w:rFonts w:cs="Calibri"/>
          <w:color w:val="000000"/>
          <w:sz w:val="26"/>
          <w:szCs w:val="26"/>
          <w:lang w:eastAsia="ru-RU"/>
        </w:rPr>
        <w:t xml:space="preserve"> на 4 или на 8 портов. За хранения информации в </w:t>
      </w:r>
      <w:r w:rsidRPr="007E0E7A">
        <w:rPr>
          <w:rFonts w:cs="Calibri"/>
          <w:color w:val="000000"/>
          <w:sz w:val="26"/>
          <w:szCs w:val="26"/>
          <w:lang w:val="en-US" w:eastAsia="ru-RU"/>
        </w:rPr>
        <w:t>NVR</w:t>
      </w:r>
      <w:r w:rsidRPr="007E0E7A">
        <w:rPr>
          <w:rFonts w:cs="Calibri"/>
          <w:color w:val="000000"/>
          <w:sz w:val="26"/>
          <w:szCs w:val="26"/>
          <w:lang w:eastAsia="ru-RU"/>
        </w:rPr>
        <w:t xml:space="preserve"> устанавливаются ёмкие жёсткие диски, специально предназначенные для оперативной записи видеоархивов.</w:t>
      </w:r>
    </w:p>
    <w:p w:rsidR="007057B0" w:rsidRPr="007E0E7A" w:rsidRDefault="00C557E3" w:rsidP="00D66797">
      <w:pPr>
        <w:spacing w:after="0" w:line="240" w:lineRule="auto"/>
        <w:rPr>
          <w:rFonts w:cs="Calibri"/>
          <w:b/>
          <w:color w:val="000000"/>
          <w:sz w:val="26"/>
          <w:szCs w:val="26"/>
          <w:lang w:eastAsia="ru-RU"/>
        </w:rPr>
      </w:pPr>
      <w:r w:rsidRPr="00C557E3">
        <w:rPr>
          <w:noProof/>
          <w:lang w:eastAsia="ru-RU"/>
        </w:rPr>
        <w:pict>
          <v:shape id="Рисунок 13" o:spid="_x0000_s1035" type="#_x0000_t75" alt="https://viatec.ua/prod_img/DH-LR2110-8ET-120.jpg" style="position:absolute;margin-left:322.5pt;margin-top:-25.95pt;width:129.9pt;height:111pt;rotation:-6130573fd;z-index:-251655680;visibility:visible">
            <v:imagedata r:id="rId16" o:title=""/>
          </v:shape>
        </w:pict>
      </w:r>
      <w:r w:rsidRPr="00C557E3">
        <w:rPr>
          <w:noProof/>
          <w:lang w:eastAsia="ru-RU"/>
        </w:rPr>
        <w:pict>
          <v:shape id="Рисунок 45" o:spid="_x0000_s1036" type="#_x0000_t75" alt="ÐÐµÑÑÐºÐ¸Ð¹ Ð´Ð¸ÑÐº 3.5&quot; 8 Tb 7200rpm 256Mb cache Seagate SkyHawkAI SATAIII ST8000VE0004" style="position:absolute;margin-left:299.4pt;margin-top:-6.45pt;width:46.35pt;height:79.1pt;rotation:-6322410fd;z-index:251657728;visibility:visible;mso-position-horizontal-relative:page">
            <v:imagedata r:id="rId17" o:title=""/>
            <w10:wrap anchorx="page"/>
          </v:shape>
        </w:pict>
      </w:r>
      <w:r w:rsidRPr="00C557E3">
        <w:rPr>
          <w:noProof/>
          <w:lang w:eastAsia="ru-RU"/>
        </w:rPr>
        <w:pict>
          <v:shape id="Рисунок 14" o:spid="_x0000_s1037" type="#_x0000_t75" alt="ÐÐ°ÑÑÐ¸Ð½ÐºÐ¸ Ð¿Ð¾ Ð·Ð°Ð¿ÑÐ¾ÑÑ Dahua NVR" style="position:absolute;margin-left:0;margin-top:.3pt;width:192.05pt;height:70.65pt;z-index:251661824;visibility:visible;mso-position-horizontal:left;mso-position-horizontal-relative:margin">
            <v:imagedata r:id="rId18" o:title=""/>
            <w10:wrap anchorx="margin"/>
          </v:shape>
        </w:pict>
      </w:r>
    </w:p>
    <w:p w:rsidR="007057B0" w:rsidRPr="007E0E7A" w:rsidRDefault="007057B0" w:rsidP="00D66797">
      <w:pPr>
        <w:spacing w:after="0" w:line="240" w:lineRule="auto"/>
        <w:rPr>
          <w:rFonts w:cs="Calibri"/>
          <w:b/>
          <w:color w:val="000000"/>
          <w:sz w:val="26"/>
          <w:szCs w:val="26"/>
          <w:lang w:eastAsia="ru-RU"/>
        </w:rPr>
      </w:pPr>
    </w:p>
    <w:p w:rsidR="007057B0" w:rsidRPr="007E0E7A" w:rsidRDefault="007057B0" w:rsidP="00D66797">
      <w:pPr>
        <w:spacing w:after="0" w:line="240" w:lineRule="auto"/>
        <w:rPr>
          <w:rFonts w:cs="Calibri"/>
          <w:b/>
          <w:color w:val="000000"/>
          <w:sz w:val="26"/>
          <w:szCs w:val="26"/>
          <w:lang w:eastAsia="ru-RU"/>
        </w:rPr>
      </w:pPr>
    </w:p>
    <w:p w:rsidR="007057B0" w:rsidRPr="007E0E7A" w:rsidRDefault="007057B0" w:rsidP="00D66797">
      <w:pPr>
        <w:spacing w:after="0" w:line="240" w:lineRule="auto"/>
        <w:rPr>
          <w:rFonts w:cs="Calibri"/>
          <w:b/>
          <w:color w:val="000000"/>
          <w:sz w:val="26"/>
          <w:szCs w:val="26"/>
          <w:lang w:eastAsia="ru-RU"/>
        </w:rPr>
      </w:pPr>
    </w:p>
    <w:p w:rsidR="007057B0" w:rsidRPr="007E0E7A" w:rsidRDefault="007057B0" w:rsidP="00D66797">
      <w:pPr>
        <w:spacing w:after="0" w:line="240" w:lineRule="auto"/>
        <w:rPr>
          <w:rFonts w:cs="Calibri"/>
          <w:b/>
          <w:color w:val="000000"/>
          <w:sz w:val="26"/>
          <w:szCs w:val="26"/>
          <w:lang w:eastAsia="ru-RU"/>
        </w:rPr>
      </w:pPr>
      <w:r w:rsidRPr="007E0E7A">
        <w:rPr>
          <w:rFonts w:cs="Calibri"/>
          <w:b/>
          <w:color w:val="000000"/>
          <w:sz w:val="26"/>
          <w:szCs w:val="26"/>
          <w:lang w:eastAsia="ru-RU"/>
        </w:rPr>
        <w:t xml:space="preserve">Сетевые видеорегистраторы </w:t>
      </w:r>
      <w:r w:rsidRPr="007E0E7A">
        <w:rPr>
          <w:rFonts w:cs="Calibri"/>
          <w:b/>
          <w:color w:val="000000"/>
          <w:sz w:val="26"/>
          <w:szCs w:val="26"/>
          <w:lang w:val="en-US" w:eastAsia="ru-RU"/>
        </w:rPr>
        <w:t>NVR</w:t>
      </w:r>
      <w:r w:rsidRPr="007E0E7A">
        <w:rPr>
          <w:rFonts w:cs="Calibri"/>
          <w:b/>
          <w:color w:val="000000"/>
          <w:sz w:val="26"/>
          <w:szCs w:val="26"/>
          <w:lang w:eastAsia="ru-RU"/>
        </w:rPr>
        <w:t xml:space="preserve"> и коммутаторы с поддержкой SMART H.265+ и </w:t>
      </w:r>
      <w:r w:rsidRPr="007E0E7A">
        <w:rPr>
          <w:rFonts w:cs="Calibri"/>
          <w:b/>
          <w:color w:val="000000"/>
          <w:sz w:val="26"/>
          <w:szCs w:val="26"/>
          <w:lang w:val="en-US" w:eastAsia="ru-RU"/>
        </w:rPr>
        <w:t>ePoE</w:t>
      </w:r>
      <w:r w:rsidRPr="007E0E7A">
        <w:rPr>
          <w:rFonts w:cs="Calibri"/>
          <w:b/>
          <w:color w:val="000000"/>
          <w:sz w:val="26"/>
          <w:szCs w:val="26"/>
          <w:lang w:eastAsia="ru-RU"/>
        </w:rPr>
        <w:t xml:space="preserve"> для потоков </w:t>
      </w:r>
      <w:r w:rsidRPr="007E0E7A">
        <w:rPr>
          <w:rFonts w:cs="Calibri"/>
          <w:b/>
          <w:color w:val="000000"/>
          <w:sz w:val="26"/>
          <w:szCs w:val="26"/>
          <w:lang w:val="en-US" w:eastAsia="ru-RU"/>
        </w:rPr>
        <w:t>Full</w:t>
      </w:r>
      <w:r w:rsidRPr="007E0E7A">
        <w:rPr>
          <w:rFonts w:cs="Calibri"/>
          <w:b/>
          <w:color w:val="000000"/>
          <w:sz w:val="26"/>
          <w:szCs w:val="26"/>
          <w:lang w:eastAsia="ru-RU"/>
        </w:rPr>
        <w:t xml:space="preserve"> </w:t>
      </w:r>
      <w:r w:rsidRPr="007E0E7A">
        <w:rPr>
          <w:rFonts w:cs="Calibri"/>
          <w:b/>
          <w:color w:val="000000"/>
          <w:sz w:val="26"/>
          <w:szCs w:val="26"/>
          <w:lang w:val="en-US" w:eastAsia="ru-RU"/>
        </w:rPr>
        <w:t>HD</w:t>
      </w:r>
      <w:r w:rsidRPr="007E0E7A">
        <w:rPr>
          <w:rFonts w:cs="Calibri"/>
          <w:b/>
          <w:color w:val="000000"/>
          <w:sz w:val="26"/>
          <w:szCs w:val="26"/>
          <w:lang w:eastAsia="ru-RU"/>
        </w:rPr>
        <w:t xml:space="preserve"> и 4</w:t>
      </w:r>
      <w:r w:rsidRPr="007E0E7A">
        <w:rPr>
          <w:rFonts w:cs="Calibri"/>
          <w:b/>
          <w:color w:val="000000"/>
          <w:sz w:val="26"/>
          <w:szCs w:val="26"/>
          <w:lang w:val="en-US" w:eastAsia="ru-RU"/>
        </w:rPr>
        <w:t>K</w:t>
      </w:r>
    </w:p>
    <w:p w:rsidR="007057B0" w:rsidRPr="007E0E7A" w:rsidRDefault="007057B0" w:rsidP="00670B58">
      <w:pPr>
        <w:spacing w:after="0" w:line="240" w:lineRule="auto"/>
        <w:rPr>
          <w:rFonts w:cs="Calibri"/>
          <w:color w:val="000000"/>
          <w:sz w:val="26"/>
          <w:szCs w:val="26"/>
          <w:lang w:eastAsia="ru-RU"/>
        </w:rPr>
      </w:pPr>
    </w:p>
    <w:tbl>
      <w:tblPr>
        <w:tblW w:w="9781" w:type="dxa"/>
        <w:tblInd w:w="-5" w:type="dxa"/>
        <w:tblLook w:val="00A0"/>
      </w:tblPr>
      <w:tblGrid>
        <w:gridCol w:w="1843"/>
        <w:gridCol w:w="6804"/>
        <w:gridCol w:w="1134"/>
      </w:tblGrid>
      <w:tr w:rsidR="007057B0" w:rsidRPr="00C36B1C" w:rsidTr="000E1D6C">
        <w:trPr>
          <w:trHeight w:val="18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7B0" w:rsidRPr="00C36B1C" w:rsidRDefault="007057B0" w:rsidP="0011737A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C36B1C">
              <w:rPr>
                <w:sz w:val="26"/>
                <w:szCs w:val="26"/>
                <w:lang w:eastAsia="ru-RU"/>
              </w:rPr>
              <w:t>DHI-NVR5216-4KS2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57B0" w:rsidRPr="00C36B1C" w:rsidRDefault="007057B0" w:rsidP="0011737A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C36B1C">
              <w:rPr>
                <w:sz w:val="26"/>
                <w:szCs w:val="26"/>
                <w:lang w:eastAsia="ru-RU"/>
              </w:rPr>
              <w:t xml:space="preserve">Видеорегистратор IP 16-ти канальный 4K; </w:t>
            </w:r>
            <w:r w:rsidRPr="00C36B1C">
              <w:rPr>
                <w:sz w:val="26"/>
                <w:szCs w:val="26"/>
                <w:lang w:eastAsia="ru-RU"/>
              </w:rPr>
              <w:br/>
              <w:t>Входящий поток на запись: до 320Мбит/с; Поддерживаемые форматы сжатия: H.265+/H.265/H.264+/H.264/MJPEG; Запись : разрешение до 12Мп; HDD: 2 SATA3 до 10 Тб каждый; декодирование: 4кн х 8Мп,16кн x 1080P; Видеовыходы: 1 HDMI, 1 VGA; Сеть: 1 порт 1000Mb; USB:1 порт 2.0, 1 порт 3.0; Аудио вх. вых 1/1 для дуплексной связи; Трев. вх. вых. 4/2; Easy4IP, ONVIF; Поддержка: iOS, Android, Windows Phone; Питание: DC12В / 9,5Вт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0" w:rsidRPr="00C36B1C" w:rsidRDefault="007057B0" w:rsidP="0011737A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C36B1C">
              <w:rPr>
                <w:b/>
                <w:bCs/>
                <w:sz w:val="26"/>
                <w:szCs w:val="26"/>
                <w:lang w:eastAsia="ru-RU"/>
              </w:rPr>
              <w:t xml:space="preserve">29 190 </w:t>
            </w:r>
            <w:r w:rsidRPr="00C36B1C">
              <w:rPr>
                <w:rFonts w:cs="Calibri"/>
                <w:b/>
                <w:bCs/>
                <w:sz w:val="26"/>
                <w:szCs w:val="26"/>
                <w:lang w:eastAsia="ru-RU"/>
              </w:rPr>
              <w:t>₽</w:t>
            </w:r>
          </w:p>
        </w:tc>
      </w:tr>
      <w:tr w:rsidR="007057B0" w:rsidRPr="00C36B1C" w:rsidTr="000E1D6C">
        <w:trPr>
          <w:trHeight w:val="15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7B0" w:rsidRPr="00C36B1C" w:rsidRDefault="007057B0" w:rsidP="0011737A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C36B1C">
              <w:rPr>
                <w:sz w:val="26"/>
                <w:szCs w:val="26"/>
                <w:lang w:eastAsia="ru-RU"/>
              </w:rPr>
              <w:t>DHI-NVR5232-4KS2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57B0" w:rsidRPr="00C36B1C" w:rsidRDefault="007057B0" w:rsidP="0011737A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C36B1C">
              <w:rPr>
                <w:sz w:val="26"/>
                <w:szCs w:val="26"/>
                <w:lang w:eastAsia="ru-RU"/>
              </w:rPr>
              <w:t>Видеорегистратор IP 32-ти канальный 4K;</w:t>
            </w:r>
            <w:r w:rsidRPr="00C36B1C">
              <w:rPr>
                <w:sz w:val="26"/>
                <w:szCs w:val="26"/>
                <w:lang w:eastAsia="ru-RU"/>
              </w:rPr>
              <w:br/>
              <w:t>Поддерживаемые форматы сжатия: H.265+/H.265/H.264+/H.264/MJPEG; Входящий поток на запись: до 320Мбит/с; HDD: 2 SATA3 до 10 Тб каждый; декодирование: 4кн х 8 Мп, 16кн x 1080P; Видеовыходы: 1 HDMI, 1 VGA; Сеть: 1 порт 1000Мб; USB:1 порт 2.0, 1 порт 3.0; Smart 2.0, fisheye, dewarp, детекция лиц, ANPR, POS, Easy4IP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0" w:rsidRPr="00C36B1C" w:rsidRDefault="007057B0" w:rsidP="0011737A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C36B1C">
              <w:rPr>
                <w:b/>
                <w:bCs/>
                <w:sz w:val="26"/>
                <w:szCs w:val="26"/>
                <w:lang w:eastAsia="ru-RU"/>
              </w:rPr>
              <w:t xml:space="preserve">33 790 </w:t>
            </w:r>
            <w:r w:rsidRPr="00C36B1C">
              <w:rPr>
                <w:rFonts w:cs="Calibri"/>
                <w:b/>
                <w:bCs/>
                <w:sz w:val="26"/>
                <w:szCs w:val="26"/>
                <w:lang w:eastAsia="ru-RU"/>
              </w:rPr>
              <w:t>₽</w:t>
            </w:r>
          </w:p>
        </w:tc>
      </w:tr>
      <w:tr w:rsidR="007057B0" w:rsidRPr="00C36B1C" w:rsidTr="000511E5">
        <w:trPr>
          <w:trHeight w:val="5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7B0" w:rsidRPr="00C36B1C" w:rsidRDefault="007057B0" w:rsidP="0011737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36B1C">
              <w:rPr>
                <w:color w:val="000000"/>
                <w:sz w:val="26"/>
                <w:szCs w:val="26"/>
                <w:lang w:eastAsia="ru-RU"/>
              </w:rPr>
              <w:t>DHI-NVR5208-8P-4KS2E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057B0" w:rsidRPr="00C36B1C" w:rsidRDefault="007057B0" w:rsidP="0011737A">
            <w:pPr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C36B1C">
              <w:rPr>
                <w:color w:val="000000"/>
                <w:sz w:val="26"/>
                <w:szCs w:val="26"/>
                <w:lang w:eastAsia="ru-RU"/>
              </w:rPr>
              <w:t xml:space="preserve">Видеорегистратор IP 8-ми канальный 4K  8*ePoE; </w:t>
            </w:r>
            <w:r w:rsidRPr="00C36B1C">
              <w:rPr>
                <w:color w:val="000000"/>
                <w:sz w:val="26"/>
                <w:szCs w:val="26"/>
                <w:lang w:eastAsia="ru-RU"/>
              </w:rPr>
              <w:br/>
              <w:t>Входящий поток на запись: до 320Мбит/с; поддержка: H.265+&amp;H.264+; Запись : разрешение до 12Мп; HDD: 2 SATA3 до 10Тб каждый; декодирование: 4-кн@8Мп(30к\с), 16-кн@1080P(30к\с); Видеовыходы: 1 HDMI, 1 VGA; Сеть: 1 порт 1000Mb; USB:1 порт 2.0, 1 порт 3.0; Аудио вх. вых 1/1 для дуплексной связи; Трев. вх. вых. 4/2; P2P, ONVIF; Поддержка: iOS, Android, Windows Phone; Питание: AC220В, 50Гц; 8*PoE: Макс 25.5Вт на порт, общая 130Вт, Поддержка(ePoE &amp; EoC)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7B0" w:rsidRPr="00C36B1C" w:rsidRDefault="007057B0" w:rsidP="0011737A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6B1C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44 390 </w:t>
            </w:r>
            <w:r w:rsidRPr="00C36B1C">
              <w:rPr>
                <w:rFonts w:cs="Calibri"/>
                <w:b/>
                <w:bCs/>
                <w:color w:val="000000"/>
                <w:sz w:val="26"/>
                <w:szCs w:val="26"/>
                <w:lang w:eastAsia="ru-RU"/>
              </w:rPr>
              <w:t>₽</w:t>
            </w:r>
          </w:p>
        </w:tc>
      </w:tr>
      <w:tr w:rsidR="007057B0" w:rsidRPr="00C36B1C" w:rsidTr="000E1D6C">
        <w:trPr>
          <w:trHeight w:val="20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7B0" w:rsidRPr="00C36B1C" w:rsidRDefault="007057B0" w:rsidP="0011737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36B1C">
              <w:rPr>
                <w:color w:val="000000"/>
                <w:sz w:val="26"/>
                <w:szCs w:val="26"/>
                <w:lang w:eastAsia="ru-RU"/>
              </w:rPr>
              <w:lastRenderedPageBreak/>
              <w:t>DHI-NVR5216-16P-4KS2E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57B0" w:rsidRPr="00C36B1C" w:rsidRDefault="007057B0" w:rsidP="0011737A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C36B1C">
              <w:rPr>
                <w:sz w:val="26"/>
                <w:szCs w:val="26"/>
                <w:lang w:eastAsia="ru-RU"/>
              </w:rPr>
              <w:t>Видеорегистратор IP 16-ти канальный 4K; 16*PoE [8*ePoE]</w:t>
            </w:r>
            <w:r w:rsidRPr="00C36B1C">
              <w:rPr>
                <w:sz w:val="26"/>
                <w:szCs w:val="26"/>
                <w:lang w:eastAsia="ru-RU"/>
              </w:rPr>
              <w:br/>
              <w:t>Входящий поток на запись: до 320Мбит/с; Поддерживаемые форматы сжатия: H.265+/H.265/H.264+/H.264/MJPEG; Запись : разрешение до 12Мп; HDD: 2 SATA3 до 10 Тб каждый; декодирование: 4кн х 8Мп,16кн x 1080P; Видеовыходы: 1 HDMI, 1 VGA; Сеть: 1 порт 1000Mb; 16PoE(1-8 PoE порты поддерживают ePoE&amp;EoC) USB:1 порт 2.0, 1 порт 3.0; Аудио вх. вых 1/1 для дуплексной связи; Трев. вх. вых. 4/2;Smart 2.0, fisheye dewarp, детекция лиц, ANPR, POS; Easy4IP, ONVIF; Поддержка: iOS, Android, Windows Phone; Питание: AC100В~240В / 16,7Вт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0" w:rsidRPr="00C36B1C" w:rsidRDefault="007057B0" w:rsidP="0011737A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C36B1C">
              <w:rPr>
                <w:b/>
                <w:bCs/>
                <w:sz w:val="26"/>
                <w:szCs w:val="26"/>
                <w:lang w:eastAsia="ru-RU"/>
              </w:rPr>
              <w:t xml:space="preserve">48 590 </w:t>
            </w:r>
            <w:r w:rsidRPr="00C36B1C">
              <w:rPr>
                <w:rFonts w:cs="Calibri"/>
                <w:b/>
                <w:bCs/>
                <w:sz w:val="26"/>
                <w:szCs w:val="26"/>
                <w:lang w:eastAsia="ru-RU"/>
              </w:rPr>
              <w:t>₽</w:t>
            </w:r>
          </w:p>
        </w:tc>
      </w:tr>
      <w:tr w:rsidR="007057B0" w:rsidRPr="00C36B1C" w:rsidTr="000E1D6C">
        <w:trPr>
          <w:trHeight w:val="20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7B0" w:rsidRPr="00C36B1C" w:rsidRDefault="007057B0" w:rsidP="0011737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36B1C">
              <w:rPr>
                <w:color w:val="000000"/>
                <w:sz w:val="26"/>
                <w:szCs w:val="26"/>
                <w:lang w:eastAsia="ru-RU"/>
              </w:rPr>
              <w:t>DHI-NVR5416-16P-4KS2E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57B0" w:rsidRPr="00C36B1C" w:rsidRDefault="007057B0" w:rsidP="0011737A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C36B1C">
              <w:rPr>
                <w:sz w:val="26"/>
                <w:szCs w:val="26"/>
                <w:lang w:eastAsia="ru-RU"/>
              </w:rPr>
              <w:t xml:space="preserve">Видеорегистратор IP 16-ти канальный 4K; </w:t>
            </w:r>
            <w:r w:rsidRPr="00C36B1C">
              <w:rPr>
                <w:sz w:val="26"/>
                <w:szCs w:val="26"/>
                <w:lang w:eastAsia="ru-RU"/>
              </w:rPr>
              <w:br/>
              <w:t>Входящий поток на запись: до 320Мбит/с; Поддерживаемые форматы сжатия: H.265+/H.265/H.264+/H.264/MJPEG; Запись : разрешение до 12Мп; HDD: 4 SATA3 до 10 Тб каждый; декодирование: 4кн х 8Мп,16кн x 1080P; Видеовыходы: 2 HDMI, 2 VGA; Сеть: 2 порта 1000Mb; 16PoE(1-8PoE порты поддерживают ePoE&amp;EoC) ESATA; USB:1 порт 2.0, 2 порта 3.0; Аудио вх. вых 1/2 для дуплексной связи; Трев. вх. вых. 16/6; Easy4IP, ONVIF; Поддержка: iOS, Android, Windows Phone; Питание: AC100В~240В / 17,5Вт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0" w:rsidRPr="00C36B1C" w:rsidRDefault="007057B0" w:rsidP="0011737A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C36B1C">
              <w:rPr>
                <w:b/>
                <w:bCs/>
                <w:sz w:val="26"/>
                <w:szCs w:val="26"/>
                <w:lang w:eastAsia="ru-RU"/>
              </w:rPr>
              <w:t xml:space="preserve">71 790 </w:t>
            </w:r>
            <w:r w:rsidRPr="00C36B1C">
              <w:rPr>
                <w:rFonts w:cs="Calibri"/>
                <w:b/>
                <w:bCs/>
                <w:sz w:val="26"/>
                <w:szCs w:val="26"/>
                <w:lang w:eastAsia="ru-RU"/>
              </w:rPr>
              <w:t>₽</w:t>
            </w:r>
          </w:p>
        </w:tc>
      </w:tr>
      <w:tr w:rsidR="007057B0" w:rsidRPr="00C36B1C" w:rsidTr="00670B58">
        <w:trPr>
          <w:trHeight w:val="18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7B0" w:rsidRPr="00C36B1C" w:rsidRDefault="007057B0" w:rsidP="0011737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36B1C">
              <w:rPr>
                <w:color w:val="000000"/>
                <w:sz w:val="26"/>
                <w:szCs w:val="26"/>
                <w:lang w:eastAsia="ru-RU"/>
              </w:rPr>
              <w:t>DH-PFL2106-4ET-96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0" w:rsidRPr="00C36B1C" w:rsidRDefault="007057B0" w:rsidP="0011737A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C36B1C">
              <w:rPr>
                <w:sz w:val="26"/>
                <w:szCs w:val="26"/>
                <w:lang w:eastAsia="ru-RU"/>
              </w:rPr>
              <w:t>4 портовый еРоЕ коммутатор, неуправляемый;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 порт x100/1000 Base-X;</w:t>
            </w:r>
            <w:r w:rsidRPr="00C36B1C">
              <w:rPr>
                <w:sz w:val="26"/>
                <w:szCs w:val="26"/>
                <w:lang w:eastAsia="ru-RU"/>
              </w:rPr>
              <w:br/>
              <w:t>1 порт x10/100/1000 Base-T;</w:t>
            </w:r>
            <w:r w:rsidRPr="00C36B1C">
              <w:rPr>
                <w:sz w:val="26"/>
                <w:szCs w:val="26"/>
                <w:lang w:eastAsia="ru-RU"/>
              </w:rPr>
              <w:br/>
              <w:t>4 порта x10/100 Base-T(питание PoE );</w:t>
            </w:r>
            <w:r w:rsidRPr="00C36B1C">
              <w:rPr>
                <w:sz w:val="26"/>
                <w:szCs w:val="26"/>
                <w:lang w:eastAsia="ru-RU"/>
              </w:rPr>
              <w:br/>
              <w:t>Мощность PoE портов: Порт 1,2,3</w:t>
            </w:r>
            <w:r w:rsidRPr="00C36B1C">
              <w:rPr>
                <w:rFonts w:eastAsia="SimSun"/>
                <w:sz w:val="26"/>
                <w:szCs w:val="26"/>
                <w:lang w:eastAsia="ru-RU"/>
              </w:rPr>
              <w:t>≤</w:t>
            </w:r>
            <w:r w:rsidRPr="00C36B1C">
              <w:rPr>
                <w:sz w:val="26"/>
                <w:szCs w:val="26"/>
                <w:lang w:eastAsia="ru-RU"/>
              </w:rPr>
              <w:t>30Вт, порт 4</w:t>
            </w:r>
            <w:r w:rsidRPr="00C36B1C">
              <w:rPr>
                <w:rFonts w:eastAsia="SimSun"/>
                <w:sz w:val="26"/>
                <w:szCs w:val="26"/>
                <w:lang w:eastAsia="ru-RU"/>
              </w:rPr>
              <w:t>≤</w:t>
            </w:r>
            <w:r w:rsidRPr="00C36B1C">
              <w:rPr>
                <w:sz w:val="26"/>
                <w:szCs w:val="26"/>
                <w:lang w:eastAsia="ru-RU"/>
              </w:rPr>
              <w:t>60Вт, Общее</w:t>
            </w:r>
            <w:r w:rsidRPr="00C36B1C">
              <w:rPr>
                <w:rFonts w:eastAsia="SimSun"/>
                <w:sz w:val="26"/>
                <w:szCs w:val="26"/>
                <w:lang w:eastAsia="ru-RU"/>
              </w:rPr>
              <w:t>≤</w:t>
            </w:r>
            <w:r w:rsidRPr="00C36B1C">
              <w:rPr>
                <w:sz w:val="26"/>
                <w:szCs w:val="26"/>
                <w:lang w:eastAsia="ru-RU"/>
              </w:rPr>
              <w:t>96Вт;</w:t>
            </w:r>
            <w:r w:rsidRPr="00C36B1C">
              <w:rPr>
                <w:sz w:val="26"/>
                <w:szCs w:val="26"/>
                <w:lang w:eastAsia="ru-RU"/>
              </w:rPr>
              <w:br/>
              <w:t>IEEE802.3af, IEEE802.3at, Hi-PoE;</w:t>
            </w:r>
            <w:r w:rsidRPr="00C36B1C">
              <w:rPr>
                <w:sz w:val="26"/>
                <w:szCs w:val="26"/>
                <w:lang w:eastAsia="ru-RU"/>
              </w:rPr>
              <w:br/>
              <w:t>Расстояние передачи до 800м по UTP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B0" w:rsidRPr="00C36B1C" w:rsidRDefault="007057B0" w:rsidP="0011737A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C36B1C">
              <w:rPr>
                <w:b/>
                <w:bCs/>
                <w:sz w:val="26"/>
                <w:szCs w:val="26"/>
                <w:lang w:eastAsia="ru-RU"/>
              </w:rPr>
              <w:t xml:space="preserve">12 620 </w:t>
            </w:r>
            <w:r w:rsidRPr="00C36B1C">
              <w:rPr>
                <w:rFonts w:cs="Calibri"/>
                <w:b/>
                <w:bCs/>
                <w:sz w:val="26"/>
                <w:szCs w:val="26"/>
                <w:lang w:eastAsia="ru-RU"/>
              </w:rPr>
              <w:t>₽</w:t>
            </w:r>
          </w:p>
        </w:tc>
      </w:tr>
      <w:tr w:rsidR="007057B0" w:rsidRPr="00C36B1C" w:rsidTr="00670B58">
        <w:trPr>
          <w:trHeight w:val="27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7B0" w:rsidRPr="00C36B1C" w:rsidRDefault="007057B0" w:rsidP="0011737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36B1C">
              <w:rPr>
                <w:color w:val="000000"/>
                <w:sz w:val="26"/>
                <w:szCs w:val="26"/>
                <w:lang w:eastAsia="ru-RU"/>
              </w:rPr>
              <w:t>DH-LR2110-8ET-120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0" w:rsidRPr="00C36B1C" w:rsidRDefault="007057B0" w:rsidP="0011737A">
            <w:pPr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C36B1C">
              <w:rPr>
                <w:color w:val="000000"/>
                <w:sz w:val="26"/>
                <w:szCs w:val="26"/>
                <w:lang w:eastAsia="ru-RU"/>
              </w:rPr>
              <w:t xml:space="preserve">Коммутатор eРоЕ 8-ми портовый (управляемый);    </w:t>
            </w:r>
            <w:r w:rsidRPr="00C36B1C">
              <w:rPr>
                <w:color w:val="000000"/>
                <w:sz w:val="26"/>
                <w:szCs w:val="26"/>
                <w:lang w:eastAsia="ru-RU"/>
              </w:rPr>
              <w:br/>
              <w:t>Коммутатор L2 уровня;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 порт x100/1000M Base-Х;</w:t>
            </w:r>
            <w:r w:rsidRPr="00C36B1C">
              <w:rPr>
                <w:color w:val="000000"/>
                <w:sz w:val="26"/>
                <w:szCs w:val="26"/>
                <w:lang w:eastAsia="ru-RU"/>
              </w:rPr>
              <w:br/>
              <w:t>1 порта x100/1000M Base-T;</w:t>
            </w:r>
            <w:r w:rsidRPr="00C36B1C">
              <w:rPr>
                <w:color w:val="000000"/>
                <w:sz w:val="26"/>
                <w:szCs w:val="26"/>
                <w:lang w:eastAsia="ru-RU"/>
              </w:rPr>
              <w:br/>
              <w:t>8 портов x10/100 Base-T(ePoE)</w:t>
            </w:r>
            <w:r w:rsidRPr="00C36B1C">
              <w:rPr>
                <w:color w:val="000000"/>
                <w:sz w:val="26"/>
                <w:szCs w:val="26"/>
                <w:lang w:eastAsia="ru-RU"/>
              </w:rPr>
              <w:br/>
              <w:t>Мощность PoE портов: 1,5≤60Вт, Всего: ≤120Вт;</w:t>
            </w:r>
            <w:r w:rsidRPr="00C36B1C">
              <w:rPr>
                <w:color w:val="000000"/>
                <w:sz w:val="26"/>
                <w:szCs w:val="26"/>
                <w:lang w:eastAsia="ru-RU"/>
              </w:rPr>
              <w:br/>
              <w:t>IEEE802.3af/IEEE802.3at, Hi-PoE</w:t>
            </w:r>
            <w:r w:rsidRPr="00C36B1C">
              <w:rPr>
                <w:color w:val="000000"/>
                <w:sz w:val="26"/>
                <w:szCs w:val="26"/>
                <w:lang w:eastAsia="ru-RU"/>
              </w:rPr>
              <w:br/>
              <w:t>Расстояние передачи питания до 800м</w:t>
            </w:r>
            <w:r w:rsidRPr="00C36B1C">
              <w:rPr>
                <w:color w:val="000000"/>
                <w:sz w:val="26"/>
                <w:szCs w:val="26"/>
                <w:lang w:eastAsia="ru-RU"/>
              </w:rPr>
              <w:br/>
              <w:t>Питание :DC 48-57В;</w:t>
            </w:r>
            <w:r w:rsidRPr="00C36B1C">
              <w:rPr>
                <w:color w:val="000000"/>
                <w:sz w:val="26"/>
                <w:szCs w:val="26"/>
                <w:lang w:eastAsia="ru-RU"/>
              </w:rPr>
              <w:br/>
              <w:t>Размеры: 150мм×100мм×42мм;</w:t>
            </w:r>
            <w:r w:rsidRPr="00C36B1C">
              <w:rPr>
                <w:color w:val="000000"/>
                <w:sz w:val="26"/>
                <w:szCs w:val="26"/>
                <w:lang w:eastAsia="ru-RU"/>
              </w:rPr>
              <w:br/>
              <w:t>Вес: 590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7B0" w:rsidRPr="00C36B1C" w:rsidRDefault="007057B0" w:rsidP="0011737A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6B1C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21 118 </w:t>
            </w:r>
            <w:r w:rsidRPr="00C36B1C">
              <w:rPr>
                <w:rFonts w:cs="Calibri"/>
                <w:b/>
                <w:bCs/>
                <w:color w:val="000000"/>
                <w:sz w:val="26"/>
                <w:szCs w:val="26"/>
                <w:lang w:eastAsia="ru-RU"/>
              </w:rPr>
              <w:t>₽</w:t>
            </w:r>
          </w:p>
        </w:tc>
      </w:tr>
      <w:tr w:rsidR="007057B0" w:rsidRPr="00C36B1C" w:rsidTr="000E1D6C">
        <w:trPr>
          <w:trHeight w:val="15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0" w:rsidRPr="00C36B1C" w:rsidRDefault="00C557E3" w:rsidP="0011737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57E3">
              <w:rPr>
                <w:noProof/>
                <w:lang w:eastAsia="ru-RU"/>
              </w:rPr>
              <w:lastRenderedPageBreak/>
              <w:pict>
                <v:shape id="Рисунок 19" o:spid="_x0000_s1038" type="#_x0000_t75" style="position:absolute;left:0;text-align:left;margin-left:14.25pt;margin-top:23.75pt;width:62.5pt;height:36.5pt;rotation:-287321fd;z-index:251656704;visibility:visible;mso-position-horizontal-relative:text;mso-position-vertical-relative:text">
                  <v:imagedata r:id="rId19" o:title=""/>
                </v:shape>
              </w:pict>
            </w:r>
            <w:r w:rsidR="007057B0" w:rsidRPr="00C36B1C">
              <w:rPr>
                <w:color w:val="000000"/>
                <w:sz w:val="26"/>
                <w:szCs w:val="26"/>
                <w:lang w:eastAsia="ru-RU"/>
              </w:rPr>
              <w:t>DH-LR1002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0" w:rsidRPr="00C36B1C" w:rsidRDefault="007057B0" w:rsidP="0011737A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C36B1C">
              <w:rPr>
                <w:sz w:val="26"/>
                <w:szCs w:val="26"/>
                <w:lang w:eastAsia="ru-RU"/>
              </w:rPr>
              <w:t>EoC преобразователь пассивный</w:t>
            </w:r>
            <w:r w:rsidRPr="00C36B1C">
              <w:rPr>
                <w:sz w:val="26"/>
                <w:szCs w:val="26"/>
                <w:lang w:eastAsia="ru-RU"/>
              </w:rPr>
              <w:br/>
              <w:t>Питание: ePOE</w:t>
            </w:r>
            <w:r w:rsidRPr="00C36B1C">
              <w:rPr>
                <w:sz w:val="26"/>
                <w:szCs w:val="26"/>
                <w:lang w:eastAsia="ru-RU"/>
              </w:rPr>
              <w:br/>
              <w:t>Порты: 1хRJ45 10/100MБит/с (папа), 1хBNC</w:t>
            </w:r>
            <w:r w:rsidRPr="00C36B1C">
              <w:rPr>
                <w:sz w:val="26"/>
                <w:szCs w:val="26"/>
                <w:lang w:eastAsia="ru-RU"/>
              </w:rPr>
              <w:br/>
              <w:t>Расстояние передачи: коаксиальный кабель RG59: 400 м/100 Мбит/с, 1000 м/10 Мбит/с</w:t>
            </w:r>
            <w:r w:rsidRPr="00C36B1C">
              <w:rPr>
                <w:sz w:val="26"/>
                <w:szCs w:val="26"/>
                <w:lang w:eastAsia="ru-RU"/>
              </w:rPr>
              <w:br/>
              <w:t>Применение: передача данных и питания для IP-камер с поддержкой ePOE по коаксиальному кабелю.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7B0" w:rsidRPr="00C36B1C" w:rsidRDefault="007057B0" w:rsidP="0011737A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6B1C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2 950 </w:t>
            </w:r>
            <w:r w:rsidRPr="00C36B1C">
              <w:rPr>
                <w:rFonts w:cs="Calibri"/>
                <w:b/>
                <w:bCs/>
                <w:color w:val="000000"/>
                <w:sz w:val="26"/>
                <w:szCs w:val="26"/>
                <w:lang w:eastAsia="ru-RU"/>
              </w:rPr>
              <w:t>₽</w:t>
            </w:r>
          </w:p>
        </w:tc>
      </w:tr>
      <w:tr w:rsidR="007057B0" w:rsidRPr="00C36B1C" w:rsidTr="000511E5">
        <w:trPr>
          <w:trHeight w:val="34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0" w:rsidRPr="00C36B1C" w:rsidRDefault="007057B0" w:rsidP="0011737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36B1C">
              <w:rPr>
                <w:color w:val="000000"/>
                <w:sz w:val="26"/>
                <w:szCs w:val="26"/>
                <w:lang w:eastAsia="ru-RU"/>
              </w:rPr>
              <w:t>ST8000VX0022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0" w:rsidRPr="00C36B1C" w:rsidRDefault="007057B0" w:rsidP="0011737A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C36B1C">
              <w:rPr>
                <w:sz w:val="26"/>
                <w:szCs w:val="26"/>
                <w:lang w:eastAsia="ru-RU"/>
              </w:rPr>
              <w:t>Жесткий диск 3.</w:t>
            </w:r>
            <w:r w:rsidRPr="00C36B1C">
              <w:rPr>
                <w:rFonts w:ascii="Arial Unicode MS" w:eastAsia="Arial Unicode MS" w:hAnsi="Arial Unicode MS" w:cs="Arial Unicode MS" w:hint="eastAsia"/>
                <w:sz w:val="26"/>
                <w:szCs w:val="26"/>
                <w:lang w:eastAsia="ru-RU"/>
              </w:rPr>
              <w:t>​</w:t>
            </w:r>
            <w:r w:rsidRPr="00C36B1C">
              <w:rPr>
                <w:sz w:val="26"/>
                <w:szCs w:val="26"/>
                <w:lang w:eastAsia="ru-RU"/>
              </w:rPr>
              <w:t>5"</w:t>
            </w:r>
            <w:r w:rsidRPr="00C36B1C">
              <w:rPr>
                <w:rFonts w:ascii="Arial Unicode MS" w:eastAsia="Arial Unicode MS" w:hAnsi="Arial Unicode MS" w:cs="Arial Unicode MS" w:hint="eastAsia"/>
                <w:sz w:val="26"/>
                <w:szCs w:val="26"/>
                <w:lang w:eastAsia="ru-RU"/>
              </w:rPr>
              <w:t>​</w:t>
            </w:r>
            <w:r w:rsidRPr="00C36B1C">
              <w:rPr>
                <w:sz w:val="26"/>
                <w:szCs w:val="26"/>
                <w:lang w:eastAsia="ru-RU"/>
              </w:rPr>
              <w:t xml:space="preserve"> 8 Tb 5200rpm 256Mb cache Seagate 5900 SkyHawkAI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7B0" w:rsidRPr="00C36B1C" w:rsidRDefault="007057B0" w:rsidP="0011737A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6B1C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19 100 </w:t>
            </w:r>
            <w:r w:rsidRPr="00C36B1C">
              <w:rPr>
                <w:rFonts w:cs="Calibri"/>
                <w:b/>
                <w:bCs/>
                <w:color w:val="000000"/>
                <w:sz w:val="26"/>
                <w:szCs w:val="26"/>
                <w:lang w:eastAsia="ru-RU"/>
              </w:rPr>
              <w:t>₽</w:t>
            </w:r>
          </w:p>
        </w:tc>
      </w:tr>
    </w:tbl>
    <w:p w:rsidR="007057B0" w:rsidRPr="007E0E7A" w:rsidRDefault="007057B0" w:rsidP="0011737A">
      <w:pPr>
        <w:spacing w:after="0" w:line="240" w:lineRule="auto"/>
        <w:rPr>
          <w:rFonts w:ascii="Cambria" w:hAnsi="Cambria" w:cs="Calibri"/>
          <w:color w:val="000000"/>
          <w:sz w:val="26"/>
          <w:szCs w:val="26"/>
          <w:lang w:eastAsia="ru-RU"/>
        </w:rPr>
      </w:pPr>
    </w:p>
    <w:p w:rsidR="007057B0" w:rsidRPr="007E0E7A" w:rsidRDefault="007057B0" w:rsidP="00EE586B">
      <w:pPr>
        <w:spacing w:after="0" w:line="240" w:lineRule="auto"/>
        <w:jc w:val="both"/>
        <w:rPr>
          <w:rFonts w:ascii="Cambria" w:hAnsi="Cambria" w:cs="Calibri"/>
          <w:color w:val="000000"/>
          <w:sz w:val="26"/>
          <w:szCs w:val="26"/>
          <w:lang w:eastAsia="ru-RU"/>
        </w:rPr>
      </w:pPr>
      <w:r w:rsidRPr="007E0E7A">
        <w:rPr>
          <w:rFonts w:ascii="Cambria" w:hAnsi="Cambria" w:cs="Calibri"/>
          <w:color w:val="000000"/>
          <w:sz w:val="26"/>
          <w:szCs w:val="26"/>
          <w:lang w:eastAsia="ru-RU"/>
        </w:rPr>
        <w:t>При использовании длинных линий от камер до регистраторов для передачи энергии по стандарту eP</w:t>
      </w:r>
      <w:r w:rsidRPr="007E0E7A">
        <w:rPr>
          <w:rFonts w:ascii="Cambria" w:hAnsi="Cambria" w:cs="Calibri"/>
          <w:color w:val="000000"/>
          <w:sz w:val="26"/>
          <w:szCs w:val="26"/>
          <w:lang w:val="en-US" w:eastAsia="ru-RU"/>
        </w:rPr>
        <w:t>o</w:t>
      </w:r>
      <w:r w:rsidRPr="007E0E7A">
        <w:rPr>
          <w:rFonts w:ascii="Cambria" w:hAnsi="Cambria" w:cs="Calibri"/>
          <w:color w:val="000000"/>
          <w:sz w:val="26"/>
          <w:szCs w:val="26"/>
          <w:lang w:eastAsia="ru-RU"/>
        </w:rPr>
        <w:t>E через коаксиальный экранированный кабель необходимо использовать пару пассивных EoC преобразователей.</w:t>
      </w:r>
    </w:p>
    <w:p w:rsidR="007057B0" w:rsidRPr="007E0E7A" w:rsidRDefault="00923CF2" w:rsidP="00EE586B">
      <w:pPr>
        <w:spacing w:after="0" w:line="240" w:lineRule="auto"/>
        <w:jc w:val="both"/>
        <w:rPr>
          <w:rFonts w:ascii="Cambria" w:hAnsi="Cambria" w:cs="Calibri"/>
          <w:color w:val="000000"/>
          <w:sz w:val="26"/>
          <w:szCs w:val="26"/>
          <w:lang w:eastAsia="ru-RU"/>
        </w:rPr>
      </w:pPr>
      <w:r w:rsidRPr="00C557E3">
        <w:rPr>
          <w:noProof/>
          <w:sz w:val="26"/>
          <w:szCs w:val="26"/>
          <w:lang w:eastAsia="ru-RU"/>
        </w:rPr>
        <w:pict>
          <v:shape id="Рисунок 17" o:spid="_x0000_i1027" type="#_x0000_t75" alt="ÐÐ°ÑÑÐ¸Ð½ÐºÐ¸ Ð¿Ð¾ Ð·Ð°Ð¿ÑÐ¾ÑÑ epoe" style="width:481.4pt;height:51.9pt;visibility:visible">
            <v:imagedata r:id="rId20" o:title=""/>
          </v:shape>
        </w:pict>
      </w:r>
    </w:p>
    <w:p w:rsidR="007057B0" w:rsidRPr="007E0E7A" w:rsidRDefault="007057B0" w:rsidP="00EE586B">
      <w:pPr>
        <w:spacing w:after="0" w:line="240" w:lineRule="auto"/>
        <w:jc w:val="both"/>
        <w:rPr>
          <w:rFonts w:ascii="Cambria" w:hAnsi="Cambria" w:cs="Calibri"/>
          <w:color w:val="000000"/>
          <w:sz w:val="26"/>
          <w:szCs w:val="26"/>
          <w:lang w:eastAsia="ru-RU"/>
        </w:rPr>
      </w:pPr>
    </w:p>
    <w:sectPr w:rsidR="007057B0" w:rsidRPr="007E0E7A" w:rsidSect="00A92ABD">
      <w:headerReference w:type="default" r:id="rId21"/>
      <w:footerReference w:type="default" r:id="rId22"/>
      <w:pgSz w:w="11906" w:h="16838" w:code="9"/>
      <w:pgMar w:top="1134" w:right="851" w:bottom="992" w:left="1418" w:header="709" w:footer="4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7B0" w:rsidRDefault="007057B0" w:rsidP="00062528">
      <w:pPr>
        <w:spacing w:after="0" w:line="240" w:lineRule="auto"/>
      </w:pPr>
      <w:r>
        <w:separator/>
      </w:r>
    </w:p>
  </w:endnote>
  <w:endnote w:type="continuationSeparator" w:id="0">
    <w:p w:rsidR="007057B0" w:rsidRDefault="007057B0" w:rsidP="0006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7B0" w:rsidRDefault="007057B0">
    <w:pPr>
      <w:pStyle w:val="a6"/>
      <w:jc w:val="right"/>
      <w:rPr>
        <w:b/>
        <w:bCs/>
        <w:sz w:val="24"/>
        <w:szCs w:val="24"/>
      </w:rPr>
    </w:pPr>
  </w:p>
  <w:p w:rsidR="007057B0" w:rsidRDefault="007057B0">
    <w:pPr>
      <w:pStyle w:val="a6"/>
      <w:jc w:val="right"/>
    </w:pPr>
  </w:p>
  <w:p w:rsidR="007057B0" w:rsidRDefault="007057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7B0" w:rsidRDefault="007057B0" w:rsidP="00062528">
      <w:pPr>
        <w:spacing w:after="0" w:line="240" w:lineRule="auto"/>
      </w:pPr>
      <w:r>
        <w:separator/>
      </w:r>
    </w:p>
  </w:footnote>
  <w:footnote w:type="continuationSeparator" w:id="0">
    <w:p w:rsidR="007057B0" w:rsidRDefault="007057B0" w:rsidP="00062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7B0" w:rsidRDefault="00C557E3">
    <w:pPr>
      <w:pStyle w:val="a4"/>
      <w:jc w:val="center"/>
    </w:pPr>
    <w:r w:rsidRPr="00A92ABD">
      <w:rPr>
        <w:rFonts w:ascii="Times New Roman" w:hAnsi="Times New Roman"/>
        <w:sz w:val="28"/>
        <w:szCs w:val="28"/>
      </w:rPr>
      <w:fldChar w:fldCharType="begin"/>
    </w:r>
    <w:r w:rsidR="007057B0" w:rsidRPr="00A92ABD">
      <w:rPr>
        <w:rFonts w:ascii="Times New Roman" w:hAnsi="Times New Roman"/>
        <w:sz w:val="28"/>
        <w:szCs w:val="28"/>
      </w:rPr>
      <w:instrText xml:space="preserve"> PAGE   \* MERGEFORMAT </w:instrText>
    </w:r>
    <w:r w:rsidRPr="00A92ABD">
      <w:rPr>
        <w:rFonts w:ascii="Times New Roman" w:hAnsi="Times New Roman"/>
        <w:sz w:val="28"/>
        <w:szCs w:val="28"/>
      </w:rPr>
      <w:fldChar w:fldCharType="separate"/>
    </w:r>
    <w:r w:rsidR="00923CF2">
      <w:rPr>
        <w:rFonts w:ascii="Times New Roman" w:hAnsi="Times New Roman"/>
        <w:noProof/>
        <w:sz w:val="28"/>
        <w:szCs w:val="28"/>
      </w:rPr>
      <w:t>2</w:t>
    </w:r>
    <w:r w:rsidRPr="00A92ABD">
      <w:rPr>
        <w:rFonts w:ascii="Times New Roman" w:hAnsi="Times New Roman"/>
        <w:sz w:val="28"/>
        <w:szCs w:val="28"/>
      </w:rPr>
      <w:fldChar w:fldCharType="end"/>
    </w:r>
  </w:p>
  <w:p w:rsidR="007057B0" w:rsidRDefault="007057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3796C"/>
    <w:multiLevelType w:val="hybridMultilevel"/>
    <w:tmpl w:val="C7C0B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34D"/>
    <w:rsid w:val="000447EE"/>
    <w:rsid w:val="000455E0"/>
    <w:rsid w:val="000511E5"/>
    <w:rsid w:val="00062528"/>
    <w:rsid w:val="00084FE3"/>
    <w:rsid w:val="000E1D6C"/>
    <w:rsid w:val="000F6299"/>
    <w:rsid w:val="0011737A"/>
    <w:rsid w:val="0018134D"/>
    <w:rsid w:val="002B4D81"/>
    <w:rsid w:val="002E4A83"/>
    <w:rsid w:val="00312A23"/>
    <w:rsid w:val="00351977"/>
    <w:rsid w:val="00670B58"/>
    <w:rsid w:val="00670F66"/>
    <w:rsid w:val="006B1F5B"/>
    <w:rsid w:val="007057B0"/>
    <w:rsid w:val="00773550"/>
    <w:rsid w:val="007E0E7A"/>
    <w:rsid w:val="00802BFA"/>
    <w:rsid w:val="008539CF"/>
    <w:rsid w:val="00885814"/>
    <w:rsid w:val="008D4FD6"/>
    <w:rsid w:val="00923CF2"/>
    <w:rsid w:val="00970FFA"/>
    <w:rsid w:val="00A23B56"/>
    <w:rsid w:val="00A92ABD"/>
    <w:rsid w:val="00B04AF7"/>
    <w:rsid w:val="00B14EAE"/>
    <w:rsid w:val="00B96B2D"/>
    <w:rsid w:val="00C168A5"/>
    <w:rsid w:val="00C33157"/>
    <w:rsid w:val="00C36B1C"/>
    <w:rsid w:val="00C535F5"/>
    <w:rsid w:val="00C557E3"/>
    <w:rsid w:val="00D14FC9"/>
    <w:rsid w:val="00D2014E"/>
    <w:rsid w:val="00D316B8"/>
    <w:rsid w:val="00D33EE3"/>
    <w:rsid w:val="00D55BD0"/>
    <w:rsid w:val="00D66797"/>
    <w:rsid w:val="00D76A09"/>
    <w:rsid w:val="00E04CDD"/>
    <w:rsid w:val="00ED4516"/>
    <w:rsid w:val="00EE586B"/>
    <w:rsid w:val="00F4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A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6B2D"/>
    <w:pPr>
      <w:ind w:left="720"/>
      <w:contextualSpacing/>
    </w:pPr>
  </w:style>
  <w:style w:type="paragraph" w:styleId="a4">
    <w:name w:val="header"/>
    <w:basedOn w:val="a"/>
    <w:link w:val="a5"/>
    <w:uiPriority w:val="99"/>
    <w:rsid w:val="0006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62528"/>
    <w:rPr>
      <w:rFonts w:cs="Times New Roman"/>
    </w:rPr>
  </w:style>
  <w:style w:type="paragraph" w:styleId="a6">
    <w:name w:val="footer"/>
    <w:basedOn w:val="a"/>
    <w:link w:val="a7"/>
    <w:uiPriority w:val="99"/>
    <w:rsid w:val="0006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6252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7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70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33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2465</Words>
  <Characters>14055</Characters>
  <Application>Microsoft Office Word</Application>
  <DocSecurity>0</DocSecurity>
  <Lines>117</Lines>
  <Paragraphs>32</Paragraphs>
  <ScaleCrop>false</ScaleCrop>
  <Company>SPecialiST RePack</Company>
  <LinksUpToDate>false</LinksUpToDate>
  <CharactersWithSpaces>16488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Аникин</dc:creator>
  <cp:keywords/>
  <dc:description/>
  <cp:lastModifiedBy>Настя</cp:lastModifiedBy>
  <cp:revision>6</cp:revision>
  <cp:lastPrinted>2019-03-28T01:18:00Z</cp:lastPrinted>
  <dcterms:created xsi:type="dcterms:W3CDTF">2019-03-28T01:27:00Z</dcterms:created>
  <dcterms:modified xsi:type="dcterms:W3CDTF">2019-11-26T22:24:00Z</dcterms:modified>
</cp:coreProperties>
</file>