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70B2B" w14:textId="77777777" w:rsidR="00FB6667" w:rsidRPr="00FB6667" w:rsidRDefault="00FB6667" w:rsidP="00FB6667">
      <w:pPr>
        <w:pStyle w:val="2"/>
        <w:spacing w:after="0" w:line="240" w:lineRule="auto"/>
        <w:jc w:val="center"/>
        <w:outlineLvl w:val="0"/>
        <w:rPr>
          <w:szCs w:val="28"/>
        </w:rPr>
      </w:pPr>
      <w:r w:rsidRPr="00FB6667">
        <w:rPr>
          <w:szCs w:val="28"/>
        </w:rPr>
        <w:t>АДМИНИСТРАЦИЯ</w:t>
      </w:r>
    </w:p>
    <w:p w14:paraId="421441B2" w14:textId="77777777" w:rsidR="00FB6667" w:rsidRPr="00FB6667" w:rsidRDefault="00FB6667" w:rsidP="00FB6667">
      <w:pPr>
        <w:pStyle w:val="2"/>
        <w:spacing w:after="0" w:line="240" w:lineRule="auto"/>
        <w:jc w:val="center"/>
        <w:outlineLvl w:val="0"/>
        <w:rPr>
          <w:szCs w:val="28"/>
        </w:rPr>
      </w:pPr>
      <w:r w:rsidRPr="00FB6667">
        <w:rPr>
          <w:szCs w:val="28"/>
        </w:rPr>
        <w:t>городского поселения «Город Советская Гавань»</w:t>
      </w:r>
    </w:p>
    <w:p w14:paraId="1E2911AC" w14:textId="77777777" w:rsidR="00FB6667" w:rsidRPr="00FB6667" w:rsidRDefault="00FB6667" w:rsidP="00FB6667">
      <w:pPr>
        <w:pStyle w:val="2"/>
        <w:spacing w:after="0" w:line="240" w:lineRule="auto"/>
        <w:jc w:val="center"/>
        <w:outlineLvl w:val="0"/>
        <w:rPr>
          <w:szCs w:val="28"/>
        </w:rPr>
      </w:pPr>
      <w:r w:rsidRPr="00FB6667">
        <w:rPr>
          <w:szCs w:val="28"/>
        </w:rPr>
        <w:t>ПОСТАНОВЛЕНИЕ</w:t>
      </w:r>
    </w:p>
    <w:p w14:paraId="2897BC51" w14:textId="77777777" w:rsidR="00FB6667" w:rsidRPr="00FB6667" w:rsidRDefault="00FB6667" w:rsidP="00FB6667">
      <w:pPr>
        <w:pStyle w:val="2"/>
        <w:jc w:val="center"/>
        <w:outlineLvl w:val="0"/>
        <w:rPr>
          <w:szCs w:val="28"/>
        </w:rPr>
      </w:pPr>
    </w:p>
    <w:p w14:paraId="523AE518" w14:textId="6C5A4CAB" w:rsidR="0068738E" w:rsidRDefault="00FB6667" w:rsidP="00FB6667">
      <w:pPr>
        <w:pStyle w:val="2"/>
        <w:outlineLvl w:val="0"/>
        <w:rPr>
          <w:szCs w:val="28"/>
        </w:rPr>
      </w:pPr>
      <w:r w:rsidRPr="00FB6667">
        <w:rPr>
          <w:szCs w:val="28"/>
        </w:rPr>
        <w:t>28.09.2021 № 62</w:t>
      </w:r>
      <w:r>
        <w:rPr>
          <w:szCs w:val="28"/>
        </w:rPr>
        <w:t>7</w:t>
      </w:r>
      <w:r w:rsidRPr="00FB6667">
        <w:rPr>
          <w:szCs w:val="28"/>
        </w:rPr>
        <w:tab/>
      </w:r>
      <w:r w:rsidRPr="00FB6667">
        <w:rPr>
          <w:szCs w:val="28"/>
        </w:rPr>
        <w:tab/>
      </w:r>
      <w:r w:rsidRPr="00FB6667">
        <w:rPr>
          <w:szCs w:val="28"/>
        </w:rPr>
        <w:tab/>
      </w:r>
      <w:r w:rsidRPr="00FB6667">
        <w:rPr>
          <w:szCs w:val="28"/>
        </w:rPr>
        <w:tab/>
      </w:r>
      <w:r w:rsidRPr="00FB6667">
        <w:rPr>
          <w:szCs w:val="28"/>
        </w:rPr>
        <w:tab/>
      </w:r>
    </w:p>
    <w:p w14:paraId="4B626E2F" w14:textId="77777777" w:rsidR="00F950FA" w:rsidRDefault="00F950FA" w:rsidP="00F950FA">
      <w:pPr>
        <w:rPr>
          <w:sz w:val="28"/>
          <w:szCs w:val="28"/>
        </w:rPr>
      </w:pPr>
    </w:p>
    <w:p w14:paraId="1A29DFDC" w14:textId="77777777" w:rsidR="00F950FA" w:rsidRDefault="00F950FA" w:rsidP="00F950F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 «Противодействие коррупции в городе Советская Гавань на 2022-2024 годы»</w:t>
      </w:r>
    </w:p>
    <w:p w14:paraId="537DCC25" w14:textId="77777777" w:rsidR="00F950FA" w:rsidRDefault="00F950FA" w:rsidP="00F950FA">
      <w:pPr>
        <w:spacing w:line="240" w:lineRule="exact"/>
        <w:jc w:val="both"/>
        <w:rPr>
          <w:sz w:val="28"/>
          <w:szCs w:val="28"/>
        </w:rPr>
      </w:pPr>
    </w:p>
    <w:p w14:paraId="1C0D7D63" w14:textId="77777777" w:rsidR="00F950FA" w:rsidRDefault="00F950FA" w:rsidP="00F950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C8FFF8D" w14:textId="029703D9" w:rsidR="00F950FA" w:rsidRDefault="00F950FA" w:rsidP="00F95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5" w:history="1">
        <w:r w:rsidRPr="00772A8B">
          <w:rPr>
            <w:rStyle w:val="a3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25.12.2008 №</w:t>
      </w:r>
      <w:r w:rsidR="00772A8B">
        <w:rPr>
          <w:sz w:val="28"/>
          <w:szCs w:val="28"/>
        </w:rPr>
        <w:t> </w:t>
      </w:r>
      <w:r>
        <w:rPr>
          <w:sz w:val="28"/>
          <w:szCs w:val="28"/>
        </w:rPr>
        <w:t>273-ФЗ «О противодействии коррупции», Федеральным законом от 17.07.2009 №</w:t>
      </w:r>
      <w:r w:rsidR="00772A8B">
        <w:rPr>
          <w:sz w:val="28"/>
          <w:szCs w:val="28"/>
        </w:rPr>
        <w:t> </w:t>
      </w:r>
      <w:r>
        <w:rPr>
          <w:sz w:val="28"/>
          <w:szCs w:val="28"/>
        </w:rPr>
        <w:t>172-ФЗ «Об антикоррупционной экспертизе нормативно-правовых актов», Указом Президента РФ от 15.07.2015 № 364 «О мерах по совершенствованию организации деятельности в области противодействия коррупции», Указом Президента РФ от 16.08.2021 №</w:t>
      </w:r>
      <w:r w:rsidR="00772A8B">
        <w:rPr>
          <w:sz w:val="28"/>
          <w:szCs w:val="28"/>
        </w:rPr>
        <w:t> </w:t>
      </w:r>
      <w:r>
        <w:rPr>
          <w:sz w:val="28"/>
          <w:szCs w:val="28"/>
        </w:rPr>
        <w:t>478 «О Национальном плане противодействия коррупции на 2021</w:t>
      </w:r>
      <w:r w:rsidR="00772A8B">
        <w:rPr>
          <w:sz w:val="28"/>
          <w:szCs w:val="28"/>
        </w:rPr>
        <w:t> </w:t>
      </w:r>
      <w:r>
        <w:rPr>
          <w:sz w:val="28"/>
          <w:szCs w:val="28"/>
        </w:rPr>
        <w:t>-</w:t>
      </w:r>
      <w:r w:rsidR="00772A8B">
        <w:rPr>
          <w:sz w:val="28"/>
          <w:szCs w:val="28"/>
        </w:rPr>
        <w:t> </w:t>
      </w:r>
      <w:r>
        <w:rPr>
          <w:sz w:val="28"/>
          <w:szCs w:val="28"/>
        </w:rPr>
        <w:t>2024 годы», Законом Хабаровского края от 30.09.2009 № 269 «О предупреждении коррупции в Хабаровском крае», постановлением Администрации городского поселения «Город Советская Гавань» от 14.08.2014 № 580 «Об утверждении Порядка принятия решений о разработке муниципальных программ муниципального образования городское поселение «Город Советская Гавань»,</w:t>
      </w:r>
    </w:p>
    <w:p w14:paraId="4B4BB417" w14:textId="767B49FC" w:rsidR="00F950FA" w:rsidRDefault="00F950FA" w:rsidP="00F950F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2AB3134B" w14:textId="30565A01" w:rsidR="00F950FA" w:rsidRPr="00DC1C71" w:rsidRDefault="00DC1C71" w:rsidP="00DC1C71">
      <w:pPr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r w:rsidR="00F950FA" w:rsidRPr="00DC1C71">
        <w:rPr>
          <w:sz w:val="28"/>
          <w:szCs w:val="28"/>
        </w:rPr>
        <w:t xml:space="preserve">Утвердить муниципальную </w:t>
      </w:r>
      <w:hyperlink r:id="rId6" w:history="1">
        <w:r w:rsidR="00F950FA" w:rsidRPr="00DC1C71">
          <w:rPr>
            <w:rStyle w:val="a3"/>
            <w:color w:val="000000" w:themeColor="text1"/>
            <w:sz w:val="28"/>
            <w:szCs w:val="28"/>
            <w:u w:val="none"/>
          </w:rPr>
          <w:t>программу</w:t>
        </w:r>
      </w:hyperlink>
      <w:r w:rsidR="00F950FA" w:rsidRPr="00DC1C71">
        <w:rPr>
          <w:sz w:val="28"/>
          <w:szCs w:val="28"/>
        </w:rPr>
        <w:t xml:space="preserve"> «Противодействие коррупции в</w:t>
      </w:r>
      <w:r w:rsidR="0063622A" w:rsidRPr="00DC1C71">
        <w:rPr>
          <w:sz w:val="28"/>
          <w:szCs w:val="28"/>
        </w:rPr>
        <w:t xml:space="preserve"> городе Советская Гавань на 2022</w:t>
      </w:r>
      <w:r w:rsidR="00F950FA" w:rsidRPr="00DC1C71">
        <w:rPr>
          <w:sz w:val="28"/>
          <w:szCs w:val="28"/>
        </w:rPr>
        <w:t>-20</w:t>
      </w:r>
      <w:r w:rsidR="0063622A" w:rsidRPr="00DC1C71">
        <w:rPr>
          <w:sz w:val="28"/>
          <w:szCs w:val="28"/>
        </w:rPr>
        <w:t>24</w:t>
      </w:r>
      <w:r w:rsidR="00F950FA" w:rsidRPr="00DC1C71">
        <w:rPr>
          <w:sz w:val="28"/>
          <w:szCs w:val="28"/>
        </w:rPr>
        <w:t xml:space="preserve"> годы» (далее - Программа).</w:t>
      </w:r>
    </w:p>
    <w:p w14:paraId="32F7ED87" w14:textId="620653AB" w:rsidR="00F950FA" w:rsidRDefault="0068738E" w:rsidP="00F95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F950FA">
        <w:rPr>
          <w:sz w:val="28"/>
          <w:szCs w:val="28"/>
        </w:rPr>
        <w:t>. Организационно-контрольному отделу Администрации города Советская Г</w:t>
      </w:r>
      <w:r w:rsidR="0063622A">
        <w:rPr>
          <w:sz w:val="28"/>
          <w:szCs w:val="28"/>
        </w:rPr>
        <w:t>авань (Попова О.А</w:t>
      </w:r>
      <w:r w:rsidR="00F950FA">
        <w:rPr>
          <w:sz w:val="28"/>
          <w:szCs w:val="28"/>
        </w:rPr>
        <w:t>.) опубликовать настоящее постановление в Сборнике нормативно-правовых актов органов местного самоуправления города Советская Гавань.</w:t>
      </w:r>
    </w:p>
    <w:p w14:paraId="6C60203E" w14:textId="19656B68" w:rsidR="00F950FA" w:rsidRDefault="0068738E" w:rsidP="00F95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F950FA">
        <w:rPr>
          <w:sz w:val="28"/>
          <w:szCs w:val="28"/>
        </w:rPr>
        <w:t xml:space="preserve">. Контроль за исполнением настоящего постановления возложить на главного специалиста по кадровой и муниципальной службе Л.К. </w:t>
      </w:r>
      <w:proofErr w:type="spellStart"/>
      <w:r w:rsidR="00F950FA">
        <w:rPr>
          <w:sz w:val="28"/>
          <w:szCs w:val="28"/>
        </w:rPr>
        <w:t>Жулай</w:t>
      </w:r>
      <w:proofErr w:type="spellEnd"/>
      <w:r w:rsidR="00F950FA">
        <w:rPr>
          <w:sz w:val="28"/>
          <w:szCs w:val="28"/>
        </w:rPr>
        <w:t>.</w:t>
      </w:r>
    </w:p>
    <w:p w14:paraId="3EC1E050" w14:textId="6E855A86" w:rsidR="00F950FA" w:rsidRDefault="0068738E" w:rsidP="00F950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F950FA">
        <w:rPr>
          <w:sz w:val="28"/>
          <w:szCs w:val="28"/>
        </w:rPr>
        <w:t>. Настоящее постановление вступает в силу после его официального опубликования (обнародования).</w:t>
      </w:r>
    </w:p>
    <w:p w14:paraId="2EC72538" w14:textId="77777777" w:rsidR="00F950FA" w:rsidRDefault="00F950FA" w:rsidP="00F950FA">
      <w:pPr>
        <w:jc w:val="both"/>
        <w:rPr>
          <w:sz w:val="28"/>
          <w:szCs w:val="28"/>
        </w:rPr>
      </w:pPr>
    </w:p>
    <w:p w14:paraId="28EBAC1D" w14:textId="77777777" w:rsidR="00F950FA" w:rsidRDefault="00F950FA" w:rsidP="00F950FA">
      <w:pPr>
        <w:jc w:val="both"/>
        <w:rPr>
          <w:sz w:val="28"/>
          <w:szCs w:val="28"/>
        </w:rPr>
      </w:pPr>
    </w:p>
    <w:p w14:paraId="7436950C" w14:textId="77777777" w:rsidR="00F950FA" w:rsidRDefault="00F950FA" w:rsidP="00F950FA">
      <w:pPr>
        <w:jc w:val="both"/>
        <w:rPr>
          <w:sz w:val="28"/>
          <w:szCs w:val="28"/>
        </w:rPr>
      </w:pPr>
    </w:p>
    <w:p w14:paraId="6D00D642" w14:textId="77777777" w:rsidR="00F950FA" w:rsidRDefault="00F950FA" w:rsidP="00F950FA">
      <w:pPr>
        <w:jc w:val="both"/>
        <w:rPr>
          <w:sz w:val="28"/>
          <w:szCs w:val="28"/>
        </w:rPr>
      </w:pPr>
    </w:p>
    <w:p w14:paraId="54288734" w14:textId="57486AC7" w:rsidR="00F950FA" w:rsidRDefault="00F950FA" w:rsidP="00F950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                                               </w:t>
      </w:r>
      <w:r w:rsidR="0052059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В.В. </w:t>
      </w:r>
      <w:proofErr w:type="spellStart"/>
      <w:r>
        <w:rPr>
          <w:sz w:val="28"/>
          <w:szCs w:val="28"/>
        </w:rPr>
        <w:t>Чуришка</w:t>
      </w:r>
      <w:proofErr w:type="spellEnd"/>
    </w:p>
    <w:p w14:paraId="31D7BF04" w14:textId="77777777" w:rsidR="00F950FA" w:rsidRDefault="00F950FA" w:rsidP="00F950FA">
      <w:pPr>
        <w:rPr>
          <w:sz w:val="28"/>
          <w:szCs w:val="28"/>
        </w:rPr>
        <w:sectPr w:rsidR="00F950FA">
          <w:pgSz w:w="11906" w:h="16838"/>
          <w:pgMar w:top="1134" w:right="567" w:bottom="1134" w:left="1985" w:header="709" w:footer="709" w:gutter="0"/>
          <w:cols w:space="720"/>
        </w:sectPr>
      </w:pPr>
    </w:p>
    <w:p w14:paraId="3CC7D039" w14:textId="77777777" w:rsidR="00AA5175" w:rsidRDefault="00AA5175"/>
    <w:sectPr w:rsidR="00AA5175" w:rsidSect="00AA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8210F"/>
    <w:multiLevelType w:val="hybridMultilevel"/>
    <w:tmpl w:val="E3605D26"/>
    <w:lvl w:ilvl="0" w:tplc="1A884D2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38560279"/>
    <w:multiLevelType w:val="hybridMultilevel"/>
    <w:tmpl w:val="0D221CFE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0FA"/>
    <w:rsid w:val="002510CC"/>
    <w:rsid w:val="00520594"/>
    <w:rsid w:val="005B39E0"/>
    <w:rsid w:val="0063622A"/>
    <w:rsid w:val="0068738E"/>
    <w:rsid w:val="00772A8B"/>
    <w:rsid w:val="008E111A"/>
    <w:rsid w:val="00A33D5C"/>
    <w:rsid w:val="00AA5175"/>
    <w:rsid w:val="00C174D4"/>
    <w:rsid w:val="00CE01A7"/>
    <w:rsid w:val="00DC1C71"/>
    <w:rsid w:val="00E849F4"/>
    <w:rsid w:val="00EF1EA3"/>
    <w:rsid w:val="00F950FA"/>
    <w:rsid w:val="00FB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EAB9F"/>
  <w15:docId w15:val="{96964843-B404-4E3A-A634-488EFBA6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950FA"/>
    <w:pPr>
      <w:spacing w:after="120" w:line="480" w:lineRule="auto"/>
    </w:pPr>
    <w:rPr>
      <w:rFonts w:cs="Arial"/>
    </w:rPr>
  </w:style>
  <w:style w:type="character" w:customStyle="1" w:styleId="20">
    <w:name w:val="Основной текст 2 Знак"/>
    <w:basedOn w:val="a0"/>
    <w:link w:val="2"/>
    <w:semiHidden/>
    <w:rsid w:val="00F950FA"/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950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2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AEE207411F0F8DD249FB5A50B84139B812E8842C902FF25FF2C1A9F6163358C22F0C0F3E3C8C5694FB3CMFK0H" TargetMode="External"/><Relationship Id="rId5" Type="http://schemas.openxmlformats.org/officeDocument/2006/relationships/hyperlink" Target="consultantplus://offline/ref=A1AEE207411F0F8DD249E55746D41F35B81ABE8F2A9925A502AD9AF4A11F390F8560554D7A318D57M9K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Admin</cp:lastModifiedBy>
  <cp:revision>10</cp:revision>
  <cp:lastPrinted>2021-09-28T23:53:00Z</cp:lastPrinted>
  <dcterms:created xsi:type="dcterms:W3CDTF">2021-08-30T06:32:00Z</dcterms:created>
  <dcterms:modified xsi:type="dcterms:W3CDTF">2021-10-06T01:16:00Z</dcterms:modified>
</cp:coreProperties>
</file>