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2" w:rsidRDefault="00C409F2" w:rsidP="00C409F2">
      <w:pPr>
        <w:pStyle w:val="1"/>
        <w:ind w:left="5320" w:firstLine="0"/>
      </w:pPr>
      <w:r>
        <w:t xml:space="preserve">Приложение № 1 </w:t>
      </w:r>
    </w:p>
    <w:p w:rsidR="00C409F2" w:rsidRDefault="00C409F2" w:rsidP="00C409F2">
      <w:pPr>
        <w:pStyle w:val="1"/>
        <w:ind w:left="5320" w:firstLine="0"/>
      </w:pPr>
      <w:r>
        <w:t>к постановлению Администрации городского поселения «Город Советская Гавань»</w:t>
      </w:r>
    </w:p>
    <w:p w:rsidR="00C409F2" w:rsidRDefault="00C409F2" w:rsidP="00C409F2">
      <w:pPr>
        <w:pStyle w:val="1"/>
        <w:ind w:left="5320" w:firstLine="0"/>
      </w:pPr>
      <w:r>
        <w:t>от</w:t>
      </w:r>
      <w:r w:rsidR="00CC5234">
        <w:t xml:space="preserve"> 05.07.2022 № 612</w:t>
      </w:r>
    </w:p>
    <w:p w:rsidR="00C409F2" w:rsidRDefault="00C409F2" w:rsidP="00F31A12">
      <w:pPr>
        <w:pStyle w:val="1"/>
        <w:spacing w:line="240" w:lineRule="exact"/>
        <w:ind w:left="5318" w:firstLine="0"/>
      </w:pPr>
    </w:p>
    <w:p w:rsidR="00C409F2" w:rsidRDefault="00C409F2" w:rsidP="00F31A12">
      <w:pPr>
        <w:pStyle w:val="1"/>
        <w:spacing w:line="240" w:lineRule="exact"/>
        <w:ind w:left="5318" w:firstLine="0"/>
      </w:pPr>
    </w:p>
    <w:p w:rsidR="00C409F2" w:rsidRDefault="00C409F2" w:rsidP="00F31A12">
      <w:pPr>
        <w:pStyle w:val="1"/>
        <w:spacing w:line="240" w:lineRule="exact"/>
        <w:ind w:left="5318" w:firstLine="0"/>
      </w:pPr>
    </w:p>
    <w:p w:rsidR="00C409F2" w:rsidRDefault="00C409F2" w:rsidP="00F31A12">
      <w:pPr>
        <w:pStyle w:val="1"/>
        <w:spacing w:line="240" w:lineRule="exact"/>
        <w:ind w:left="5318" w:firstLine="0"/>
      </w:pPr>
    </w:p>
    <w:p w:rsidR="00C409F2" w:rsidRDefault="00C409F2" w:rsidP="00CC108B">
      <w:pPr>
        <w:pStyle w:val="1"/>
        <w:spacing w:line="240" w:lineRule="exact"/>
        <w:ind w:firstLine="0"/>
        <w:jc w:val="both"/>
      </w:pPr>
      <w:r>
        <w:t>Порядок</w:t>
      </w:r>
      <w:r w:rsidR="00CC108B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</w:t>
      </w:r>
      <w:r w:rsidR="00CC108B">
        <w:t xml:space="preserve"> </w:t>
      </w:r>
      <w:r>
        <w:t>муниципального имущества</w:t>
      </w:r>
      <w:r w:rsidR="009E6166">
        <w:t xml:space="preserve"> из состава нежилого фонда</w:t>
      </w:r>
      <w:r w:rsidRPr="00A41A03">
        <w:t xml:space="preserve"> </w:t>
      </w:r>
      <w:r>
        <w:t>городского поселения «Город Советская Гавань», переданного в пользование юридическим и физическим лицам</w:t>
      </w:r>
    </w:p>
    <w:p w:rsidR="00CC108B" w:rsidRDefault="00CC108B" w:rsidP="00CC108B">
      <w:pPr>
        <w:pStyle w:val="1"/>
        <w:ind w:firstLine="0"/>
        <w:jc w:val="both"/>
      </w:pPr>
    </w:p>
    <w:p w:rsidR="00C409F2" w:rsidRPr="008F5AE8" w:rsidRDefault="00C409F2" w:rsidP="00CA4CCC">
      <w:pPr>
        <w:pStyle w:val="30"/>
        <w:spacing w:after="0"/>
        <w:rPr>
          <w:b w:val="0"/>
          <w:bCs w:val="0"/>
        </w:rPr>
      </w:pPr>
      <w:bookmarkStart w:id="0" w:name="bookmark4"/>
      <w:r w:rsidRPr="008F5AE8">
        <w:rPr>
          <w:b w:val="0"/>
          <w:bCs w:val="0"/>
        </w:rPr>
        <w:t>1.</w:t>
      </w:r>
      <w:r w:rsidR="008D7076">
        <w:rPr>
          <w:b w:val="0"/>
          <w:bCs w:val="0"/>
        </w:rPr>
        <w:t> </w:t>
      </w:r>
      <w:r w:rsidRPr="008F5AE8">
        <w:rPr>
          <w:b w:val="0"/>
          <w:bCs w:val="0"/>
        </w:rPr>
        <w:t>Общие положения</w:t>
      </w:r>
      <w:bookmarkEnd w:id="0"/>
    </w:p>
    <w:p w:rsidR="00C409F2" w:rsidRDefault="00C409F2" w:rsidP="00CA4CCC">
      <w:pPr>
        <w:pStyle w:val="1"/>
        <w:ind w:firstLine="760"/>
        <w:jc w:val="both"/>
      </w:pPr>
      <w:r>
        <w:t>1.1.</w:t>
      </w:r>
      <w:r w:rsidR="008F5AE8">
        <w:t> </w:t>
      </w:r>
      <w:proofErr w:type="gramStart"/>
      <w:r>
        <w:t>Настоящий порядок осуществления контроля за использованием по назначению и сохранностью муниципального имущества</w:t>
      </w:r>
      <w:r w:rsidR="008F5AE8">
        <w:t xml:space="preserve"> из состава нежилого фонда</w:t>
      </w:r>
      <w:r>
        <w:t xml:space="preserve"> городского поселения «Город Советская Гавань», переданного в пользование юридическим и физическим лицам (далее</w:t>
      </w:r>
      <w:proofErr w:type="gramEnd"/>
      <w:r w:rsidR="008D7076">
        <w:t xml:space="preserve"> – </w:t>
      </w:r>
      <w:proofErr w:type="gramStart"/>
      <w:r>
        <w:t>Порядок), устанавливает основные правила, процедуры и требования, которые необходимо выполнять в процессе проведения мероприятий по контролю за использованием объектов муниципальной собственности</w:t>
      </w:r>
      <w:r w:rsidRPr="00A41A03">
        <w:t xml:space="preserve"> </w:t>
      </w:r>
      <w:r>
        <w:t>городского поселения «Город Советская Гавань», оформления, утверждения и реализации материалов проверок.</w:t>
      </w:r>
      <w:proofErr w:type="gramEnd"/>
    </w:p>
    <w:p w:rsidR="00CA4CCC" w:rsidRDefault="00CA4CCC" w:rsidP="00CA4CCC">
      <w:pPr>
        <w:pStyle w:val="1"/>
        <w:ind w:firstLine="760"/>
        <w:jc w:val="both"/>
      </w:pPr>
    </w:p>
    <w:p w:rsidR="00C409F2" w:rsidRPr="008D7076" w:rsidRDefault="00C409F2" w:rsidP="00CA4CCC">
      <w:pPr>
        <w:pStyle w:val="30"/>
        <w:spacing w:after="0"/>
        <w:rPr>
          <w:b w:val="0"/>
          <w:bCs w:val="0"/>
        </w:rPr>
      </w:pPr>
      <w:bookmarkStart w:id="1" w:name="bookmark6"/>
      <w:r w:rsidRPr="008D7076">
        <w:rPr>
          <w:b w:val="0"/>
          <w:bCs w:val="0"/>
        </w:rPr>
        <w:t>2.</w:t>
      </w:r>
      <w:r w:rsidR="008D7076">
        <w:rPr>
          <w:b w:val="0"/>
          <w:bCs w:val="0"/>
        </w:rPr>
        <w:t> </w:t>
      </w:r>
      <w:r w:rsidRPr="008D7076">
        <w:rPr>
          <w:b w:val="0"/>
          <w:bCs w:val="0"/>
        </w:rPr>
        <w:t>Объект, предмет, цель и задачи проверки</w:t>
      </w:r>
      <w:bookmarkEnd w:id="1"/>
    </w:p>
    <w:p w:rsidR="00C409F2" w:rsidRDefault="00C409F2" w:rsidP="00CA4CCC">
      <w:pPr>
        <w:pStyle w:val="1"/>
        <w:numPr>
          <w:ilvl w:val="1"/>
          <w:numId w:val="1"/>
        </w:numPr>
        <w:tabs>
          <w:tab w:val="left" w:pos="1374"/>
        </w:tabs>
        <w:ind w:firstLine="760"/>
        <w:jc w:val="both"/>
      </w:pPr>
      <w:r>
        <w:t>Объектом проверки выступает имущество</w:t>
      </w:r>
      <w:r w:rsidR="008D7076">
        <w:t xml:space="preserve"> из состава нежилого фонда</w:t>
      </w:r>
      <w:r>
        <w:t xml:space="preserve">, находящееся в муниципальной собственности городского поселения «Город Советская Гавань», а также отнесенное к основным средствам в соответствии с Федеральным законом от 06.12.2011 № 402-ФЗ </w:t>
      </w:r>
      <w:r w:rsidR="008D7076">
        <w:br w:type="textWrapping" w:clear="all"/>
      </w:r>
      <w:r>
        <w:t>«О бухгалтерском учете».</w:t>
      </w:r>
    </w:p>
    <w:p w:rsidR="008D7076" w:rsidRDefault="00C409F2" w:rsidP="008D7076">
      <w:pPr>
        <w:pStyle w:val="1"/>
        <w:numPr>
          <w:ilvl w:val="1"/>
          <w:numId w:val="1"/>
        </w:numPr>
        <w:tabs>
          <w:tab w:val="left" w:pos="1374"/>
        </w:tabs>
        <w:ind w:firstLine="760"/>
        <w:jc w:val="both"/>
      </w:pPr>
      <w:r>
        <w:t>Предметом проведения проверок является соблюдение 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 Предмет проверки определяется исходя из задач проведения провер</w:t>
      </w:r>
      <w:r w:rsidR="008D7076">
        <w:t>ки</w:t>
      </w:r>
      <w:r>
        <w:t>:</w:t>
      </w:r>
    </w:p>
    <w:p w:rsidR="00C409F2" w:rsidRDefault="008D7076" w:rsidP="008D7076">
      <w:pPr>
        <w:pStyle w:val="1"/>
        <w:tabs>
          <w:tab w:val="left" w:pos="1374"/>
        </w:tabs>
        <w:ind w:firstLine="760"/>
        <w:jc w:val="both"/>
      </w:pPr>
      <w:r>
        <w:t>- п</w:t>
      </w:r>
      <w:r w:rsidR="00C409F2">
        <w:t>роверка сведений о правообладателях (пользователях) муниципального имущества</w:t>
      </w:r>
      <w:r>
        <w:t xml:space="preserve"> (</w:t>
      </w:r>
      <w:r w:rsidR="00C409F2">
        <w:t>учредительные и другие устанавливающие статус правообладателя (пользователя) документы</w:t>
      </w:r>
      <w:r>
        <w:t>)</w:t>
      </w:r>
      <w:r w:rsidR="004354D9">
        <w:t>;</w:t>
      </w:r>
    </w:p>
    <w:p w:rsidR="008D7076" w:rsidRDefault="008D7076" w:rsidP="008D7076">
      <w:pPr>
        <w:pStyle w:val="1"/>
        <w:tabs>
          <w:tab w:val="left" w:pos="1374"/>
        </w:tabs>
        <w:ind w:firstLine="760"/>
        <w:jc w:val="both"/>
      </w:pPr>
      <w:r>
        <w:t>- п</w:t>
      </w:r>
      <w:r w:rsidR="00C409F2">
        <w:t>роверка исполнения обязанности по направлению сведений об имуществе, а также о правоустанавливающих документах для внесения в Реестр муниципальной собственности Городского поселения «Город Советская Гавань»</w:t>
      </w:r>
      <w:r w:rsidR="004354D9">
        <w:t>;</w:t>
      </w:r>
    </w:p>
    <w:p w:rsidR="008D7076" w:rsidRDefault="008D7076" w:rsidP="008D7076">
      <w:pPr>
        <w:pStyle w:val="1"/>
        <w:tabs>
          <w:tab w:val="left" w:pos="1374"/>
        </w:tabs>
        <w:ind w:firstLine="760"/>
        <w:jc w:val="both"/>
      </w:pPr>
      <w:proofErr w:type="gramStart"/>
      <w:r>
        <w:t>- п</w:t>
      </w:r>
      <w:r w:rsidR="00C409F2">
        <w:t xml:space="preserve">роверка сохранности и использования по назначению правообладателями (пользователями) имеющихся у них объектов </w:t>
      </w:r>
      <w:r w:rsidR="00C409F2">
        <w:lastRenderedPageBreak/>
        <w:t>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(пользователей); установление фактов неиспользования, неэффективного использования или использования не по целевому назначению объектов недвижимого имущества; проверка фактического наличия имущества</w:t>
      </w:r>
      <w:r w:rsidR="004354D9">
        <w:t>;</w:t>
      </w:r>
      <w:proofErr w:type="gramEnd"/>
    </w:p>
    <w:p w:rsidR="008D7076" w:rsidRDefault="008D7076" w:rsidP="008D7076">
      <w:pPr>
        <w:pStyle w:val="1"/>
        <w:tabs>
          <w:tab w:val="left" w:pos="1374"/>
        </w:tabs>
        <w:ind w:firstLine="760"/>
        <w:jc w:val="both"/>
      </w:pPr>
      <w:proofErr w:type="gramStart"/>
      <w:r>
        <w:t>- п</w:t>
      </w:r>
      <w:r w:rsidR="00C409F2">
        <w:t>роверка правомерности распоряжения имуществом</w:t>
      </w:r>
      <w:r w:rsidR="004354D9">
        <w:t xml:space="preserve"> –</w:t>
      </w:r>
      <w:r w:rsidR="00C409F2">
        <w:t xml:space="preserve"> проверка наличия оформленных правоустанавливающих документов на фактически используемое правообладателем (пользователем) муниципальное имущество; гражданско-правовые договоры (в том числе дополнительные соглашения к ним) о передаче имущества, находящегося в муниципальной собственности (далее - договоры); акты приема-передачи; журналы регистрации указанных договоров, протоколы об итогах проведения торгов; отчеты об оценке рыночной стоимости объектов имущества, находящихся в муниципальной собственности;</w:t>
      </w:r>
      <w:proofErr w:type="gramEnd"/>
      <w:r w:rsidR="00C409F2">
        <w:t xml:space="preserve"> нормативные правовые акты Администрации городского поселения «Город Советская Гавань»</w:t>
      </w:r>
      <w:r w:rsidR="004354D9">
        <w:t>;</w:t>
      </w:r>
    </w:p>
    <w:p w:rsidR="008D7076" w:rsidRDefault="008D7076" w:rsidP="008D7076">
      <w:pPr>
        <w:pStyle w:val="1"/>
        <w:tabs>
          <w:tab w:val="left" w:pos="1374"/>
        </w:tabs>
        <w:ind w:firstLine="760"/>
        <w:jc w:val="both"/>
      </w:pPr>
      <w:r>
        <w:t>- п</w:t>
      </w:r>
      <w:r w:rsidR="00C409F2">
        <w:t>роверка наличия нормативных правовых актов Администрации Городского поселения «Город Советская Гавань» о списании (уничтожении) имущества, находящегося в муниципальной собственности, акты списания (уничтожения) муниципального имущества;</w:t>
      </w:r>
    </w:p>
    <w:p w:rsidR="00C409F2" w:rsidRDefault="008D7076" w:rsidP="008D7076">
      <w:pPr>
        <w:pStyle w:val="1"/>
        <w:tabs>
          <w:tab w:val="left" w:pos="1374"/>
        </w:tabs>
        <w:ind w:firstLine="760"/>
        <w:jc w:val="both"/>
      </w:pPr>
      <w:r>
        <w:t>- п</w:t>
      </w:r>
      <w:r w:rsidR="00C409F2">
        <w:t xml:space="preserve">еречень предметов проверки не является исчерпывающим, в соответствии с законодательством Российской Федерации, правовыми актами Администрации </w:t>
      </w:r>
      <w:r w:rsidR="001B796C">
        <w:t>города Советская Гавань</w:t>
      </w:r>
      <w:r w:rsidR="00C409F2">
        <w:t xml:space="preserve"> могут быть предусмотрены</w:t>
      </w:r>
      <w:r w:rsidR="001B796C">
        <w:t xml:space="preserve"> иные</w:t>
      </w:r>
      <w:r w:rsidR="00C409F2">
        <w:t xml:space="preserve"> предметы проверки муниципального имущества</w:t>
      </w:r>
      <w:r w:rsidR="001B796C">
        <w:t>;</w:t>
      </w:r>
    </w:p>
    <w:p w:rsidR="00C409F2" w:rsidRDefault="008D7076" w:rsidP="008D7076">
      <w:pPr>
        <w:pStyle w:val="1"/>
        <w:ind w:firstLine="760"/>
        <w:jc w:val="both"/>
      </w:pPr>
      <w:r>
        <w:t>- п</w:t>
      </w:r>
      <w:r w:rsidR="00C409F2">
        <w:t>роверка может быть проведена по одному или одновременно по нескольким предметам, установленным пунктом 2.2 настоящего Порядка.</w:t>
      </w:r>
    </w:p>
    <w:p w:rsidR="00C409F2" w:rsidRDefault="00C409F2" w:rsidP="00C409F2">
      <w:pPr>
        <w:pStyle w:val="1"/>
        <w:numPr>
          <w:ilvl w:val="1"/>
          <w:numId w:val="1"/>
        </w:numPr>
        <w:tabs>
          <w:tab w:val="left" w:pos="1430"/>
        </w:tabs>
        <w:ind w:firstLine="780"/>
        <w:jc w:val="both"/>
      </w:pPr>
      <w:r>
        <w:t>Цель проверки</w:t>
      </w:r>
      <w:r w:rsidR="001B796C">
        <w:t xml:space="preserve"> –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 по назначению, а также за сохранностью муниципального имущества, находящегося в муниципальной собственности </w:t>
      </w:r>
      <w:r w:rsidR="009D2F47">
        <w:t>г</w:t>
      </w:r>
      <w:r>
        <w:t xml:space="preserve">ородского поселения «Город Советская Гавань», закрепленного на праве оперативного управления, имущества казны </w:t>
      </w:r>
      <w:r w:rsidR="009D2F47">
        <w:t>г</w:t>
      </w:r>
      <w:r>
        <w:t>ородского поселения «Город Советская Гавань»</w:t>
      </w:r>
      <w:r w:rsidR="00220E22">
        <w:t xml:space="preserve">, имущества, </w:t>
      </w:r>
      <w:r>
        <w:t>а также находящегося в безвозмездном пользовании и в аренде (далее - муниципальное имущество).</w:t>
      </w:r>
    </w:p>
    <w:p w:rsidR="00C409F2" w:rsidRDefault="00C409F2" w:rsidP="001B796C">
      <w:pPr>
        <w:pStyle w:val="1"/>
        <w:ind w:firstLine="851"/>
        <w:jc w:val="both"/>
      </w:pPr>
      <w:r>
        <w:t>2.4.</w:t>
      </w:r>
      <w:r w:rsidR="001B796C">
        <w:t> </w:t>
      </w:r>
      <w:r>
        <w:t>Основными задачами проверки являются:</w:t>
      </w:r>
    </w:p>
    <w:p w:rsidR="00C409F2" w:rsidRDefault="001B796C" w:rsidP="001B796C">
      <w:pPr>
        <w:pStyle w:val="1"/>
        <w:tabs>
          <w:tab w:val="left" w:pos="1022"/>
        </w:tabs>
        <w:ind w:firstLine="851"/>
        <w:jc w:val="both"/>
      </w:pPr>
      <w:r>
        <w:t>- </w:t>
      </w:r>
      <w:r w:rsidR="00C409F2">
        <w:t>выявление фактов нарушений условий договоров оперативного управления, безвозмездного пользования, аренды имущества;</w:t>
      </w:r>
    </w:p>
    <w:p w:rsidR="00C409F2" w:rsidRDefault="001B796C" w:rsidP="001B796C">
      <w:pPr>
        <w:pStyle w:val="1"/>
        <w:tabs>
          <w:tab w:val="left" w:pos="1022"/>
        </w:tabs>
        <w:ind w:firstLine="851"/>
        <w:jc w:val="both"/>
      </w:pPr>
      <w:r>
        <w:t>- </w:t>
      </w:r>
      <w:r w:rsidR="00C409F2">
        <w:t>выявление фактов нарушения правил содержания и эксплуатации муниципального имущества;</w:t>
      </w:r>
    </w:p>
    <w:p w:rsidR="00C409F2" w:rsidRDefault="001B796C" w:rsidP="001B796C">
      <w:pPr>
        <w:pStyle w:val="1"/>
        <w:tabs>
          <w:tab w:val="left" w:pos="1022"/>
        </w:tabs>
        <w:ind w:firstLine="851"/>
        <w:jc w:val="both"/>
      </w:pPr>
      <w:r>
        <w:t>- </w:t>
      </w:r>
      <w:r w:rsidR="00C409F2">
        <w:t>выявление случаев использования муниципального имущества не в соответствии с его целевым назначением;</w:t>
      </w:r>
    </w:p>
    <w:p w:rsidR="00C409F2" w:rsidRDefault="001B796C" w:rsidP="001B796C">
      <w:pPr>
        <w:pStyle w:val="1"/>
        <w:tabs>
          <w:tab w:val="left" w:pos="1022"/>
        </w:tabs>
        <w:ind w:firstLine="851"/>
        <w:jc w:val="both"/>
      </w:pPr>
      <w:r>
        <w:t>- </w:t>
      </w:r>
      <w:r w:rsidR="00C409F2">
        <w:t>выявление имущества, не поставленного на учёт в качестве объектов муниципальной собственности;</w:t>
      </w:r>
    </w:p>
    <w:p w:rsidR="00C409F2" w:rsidRDefault="001B796C" w:rsidP="001B796C">
      <w:pPr>
        <w:pStyle w:val="1"/>
        <w:tabs>
          <w:tab w:val="left" w:pos="1022"/>
        </w:tabs>
        <w:spacing w:after="300"/>
        <w:ind w:firstLine="851"/>
        <w:jc w:val="both"/>
      </w:pPr>
      <w:r>
        <w:t>- </w:t>
      </w:r>
      <w:r w:rsidR="00C409F2">
        <w:t xml:space="preserve">выявление фактов отсутствия в наличии объектов муниципального имущества, переданных в установленном порядке правообладателями </w:t>
      </w:r>
      <w:r w:rsidR="00C409F2">
        <w:lastRenderedPageBreak/>
        <w:t>(пользователям).</w:t>
      </w:r>
    </w:p>
    <w:p w:rsidR="00C409F2" w:rsidRPr="001B796C" w:rsidRDefault="00C409F2" w:rsidP="00CA4CCC">
      <w:pPr>
        <w:pStyle w:val="30"/>
        <w:numPr>
          <w:ilvl w:val="0"/>
          <w:numId w:val="4"/>
        </w:numPr>
        <w:tabs>
          <w:tab w:val="left" w:pos="392"/>
        </w:tabs>
        <w:spacing w:after="0"/>
        <w:rPr>
          <w:b w:val="0"/>
          <w:bCs w:val="0"/>
        </w:rPr>
      </w:pPr>
      <w:bookmarkStart w:id="2" w:name="bookmark8"/>
      <w:r w:rsidRPr="001B796C">
        <w:rPr>
          <w:b w:val="0"/>
          <w:bCs w:val="0"/>
        </w:rPr>
        <w:t>Организация проведения проверок</w:t>
      </w:r>
      <w:bookmarkEnd w:id="2"/>
    </w:p>
    <w:p w:rsidR="001B796C" w:rsidRDefault="00C409F2" w:rsidP="00CA4CCC">
      <w:pPr>
        <w:pStyle w:val="1"/>
        <w:numPr>
          <w:ilvl w:val="1"/>
          <w:numId w:val="4"/>
        </w:numPr>
        <w:tabs>
          <w:tab w:val="left" w:pos="1430"/>
          <w:tab w:val="left" w:pos="2930"/>
        </w:tabs>
        <w:ind w:firstLine="709"/>
        <w:jc w:val="both"/>
      </w:pPr>
      <w:r>
        <w:t>Проверка проводится во внеплановом порядке по мере необходимости.</w:t>
      </w:r>
    </w:p>
    <w:p w:rsidR="00C409F2" w:rsidRDefault="00C409F2" w:rsidP="001B796C">
      <w:pPr>
        <w:pStyle w:val="1"/>
        <w:numPr>
          <w:ilvl w:val="1"/>
          <w:numId w:val="4"/>
        </w:numPr>
        <w:tabs>
          <w:tab w:val="left" w:pos="1430"/>
          <w:tab w:val="left" w:pos="2930"/>
        </w:tabs>
        <w:ind w:firstLine="709"/>
        <w:jc w:val="both"/>
      </w:pPr>
      <w:r>
        <w:t xml:space="preserve">Проверка осуществляется </w:t>
      </w:r>
      <w:r w:rsidR="00D25F88">
        <w:t>о</w:t>
      </w:r>
      <w:r w:rsidR="00220E22">
        <w:t>тве</w:t>
      </w:r>
      <w:r w:rsidR="009D2F47">
        <w:t>т</w:t>
      </w:r>
      <w:r w:rsidR="00D25F88">
        <w:t>ст</w:t>
      </w:r>
      <w:r w:rsidR="009D2F47">
        <w:t>венными</w:t>
      </w:r>
      <w:r w:rsidR="00D25F88">
        <w:t xml:space="preserve"> </w:t>
      </w:r>
      <w:r>
        <w:t>сотрудник</w:t>
      </w:r>
      <w:r w:rsidR="009D2F47">
        <w:t>ами</w:t>
      </w:r>
      <w:r w:rsidR="00D25F88">
        <w:t xml:space="preserve"> (сотрудником)</w:t>
      </w:r>
      <w:r>
        <w:t xml:space="preserve"> Администрации </w:t>
      </w:r>
      <w:r w:rsidR="009D2F47">
        <w:t>г</w:t>
      </w:r>
      <w:r>
        <w:t>ород</w:t>
      </w:r>
      <w:r w:rsidR="009D2F47">
        <w:t>а</w:t>
      </w:r>
      <w:r>
        <w:t xml:space="preserve"> Советская Гавань.</w:t>
      </w:r>
    </w:p>
    <w:p w:rsidR="00C409F2" w:rsidRDefault="009D2F47" w:rsidP="00C409F2">
      <w:pPr>
        <w:pStyle w:val="1"/>
        <w:numPr>
          <w:ilvl w:val="1"/>
          <w:numId w:val="4"/>
        </w:numPr>
        <w:tabs>
          <w:tab w:val="left" w:pos="1306"/>
        </w:tabs>
        <w:ind w:firstLine="780"/>
        <w:jc w:val="both"/>
      </w:pPr>
      <w:r w:rsidRPr="00220E22">
        <w:t>Р</w:t>
      </w:r>
      <w:r w:rsidR="00C409F2" w:rsidRPr="00220E22">
        <w:t xml:space="preserve">аспоряжением </w:t>
      </w:r>
      <w:r w:rsidRPr="00220E22">
        <w:t>Г</w:t>
      </w:r>
      <w:r w:rsidR="00C409F2" w:rsidRPr="00220E22">
        <w:t xml:space="preserve">лавы </w:t>
      </w:r>
      <w:r w:rsidRPr="00220E22">
        <w:t>администрации</w:t>
      </w:r>
      <w:r>
        <w:t xml:space="preserve"> города </w:t>
      </w:r>
      <w:r w:rsidR="00C409F2">
        <w:t xml:space="preserve">Советская Гавань </w:t>
      </w:r>
      <w:r>
        <w:t>назначаются ответственные за проведение проверки лица.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514"/>
        </w:tabs>
        <w:ind w:firstLine="780"/>
        <w:jc w:val="both"/>
      </w:pPr>
      <w:r>
        <w:t>К проведению проверки могут быть привлечены лица, уполномоченные на осуществление внутреннего финансового контроля, иные лица.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06"/>
        </w:tabs>
        <w:ind w:firstLine="780"/>
        <w:jc w:val="both"/>
      </w:pPr>
      <w:r>
        <w:t xml:space="preserve">Проведение каждой проверки оформляется распоряжением Главы администрации </w:t>
      </w:r>
      <w:r w:rsidR="00220E22">
        <w:t>г</w:t>
      </w:r>
      <w:r>
        <w:t>ород</w:t>
      </w:r>
      <w:r w:rsidR="00220E22">
        <w:t>а</w:t>
      </w:r>
      <w:r>
        <w:t xml:space="preserve"> Советская Гавань, в котором указывается наименование, дата проверки, состав </w:t>
      </w:r>
      <w:r w:rsidR="00220E22">
        <w:t>ответственных лиц</w:t>
      </w:r>
      <w:r>
        <w:t>, объект проверки, предмет проверки, выводы.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06"/>
        </w:tabs>
        <w:ind w:firstLine="780"/>
        <w:jc w:val="both"/>
      </w:pPr>
      <w:r>
        <w:t>Проверка осуществляется в присутствии руководителя, иного должностного лица или представителя юридического лица, индивидуального предпринимателя, физического лица.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06"/>
        </w:tabs>
        <w:ind w:firstLine="780"/>
        <w:jc w:val="both"/>
      </w:pPr>
      <w:r>
        <w:t xml:space="preserve">Во время проведения </w:t>
      </w:r>
      <w:r w:rsidRPr="00D25F88">
        <w:t xml:space="preserve">проверки </w:t>
      </w:r>
      <w:r w:rsidR="00220E22" w:rsidRPr="00D25F88">
        <w:t>отв</w:t>
      </w:r>
      <w:r w:rsidR="00D25F88" w:rsidRPr="00D25F88">
        <w:t>етственн</w:t>
      </w:r>
      <w:r w:rsidR="00D25F88">
        <w:t>ое лицо (лица)</w:t>
      </w:r>
      <w:r>
        <w:t xml:space="preserve"> не должн</w:t>
      </w:r>
      <w:r w:rsidR="00D25F88">
        <w:t>о</w:t>
      </w:r>
      <w:r>
        <w:t xml:space="preserve"> вмешиваться в деятельность организации, давать оценки и заключения.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514"/>
        </w:tabs>
        <w:ind w:firstLine="780"/>
        <w:jc w:val="both"/>
      </w:pPr>
      <w:r>
        <w:t>Максимальный срок проведения проверки</w:t>
      </w:r>
      <w:r w:rsidR="00D25F88">
        <w:t xml:space="preserve"> – </w:t>
      </w:r>
      <w:r>
        <w:t>30 календарных дней.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06"/>
        </w:tabs>
        <w:ind w:firstLine="780"/>
        <w:jc w:val="both"/>
      </w:pPr>
      <w:r>
        <w:t>При принятии решения о проведении проверки устанавливается форма проведения проверки:</w:t>
      </w:r>
    </w:p>
    <w:p w:rsidR="00C409F2" w:rsidRDefault="00C409F2" w:rsidP="00C409F2">
      <w:pPr>
        <w:pStyle w:val="1"/>
        <w:numPr>
          <w:ilvl w:val="0"/>
          <w:numId w:val="5"/>
        </w:numPr>
        <w:tabs>
          <w:tab w:val="left" w:pos="981"/>
        </w:tabs>
        <w:ind w:firstLine="780"/>
        <w:jc w:val="both"/>
      </w:pPr>
      <w:r>
        <w:t>без выезда по месту нахождения и (или) фактического осуществления деятельности правообладателя (пользователя) или местонахождения объекта недвижимости (далее</w:t>
      </w:r>
      <w:r w:rsidR="00D25F88">
        <w:t xml:space="preserve"> – </w:t>
      </w:r>
      <w:r>
        <w:t>документарная проверка);</w:t>
      </w:r>
    </w:p>
    <w:p w:rsidR="00C409F2" w:rsidRDefault="00C409F2" w:rsidP="00C409F2">
      <w:pPr>
        <w:pStyle w:val="1"/>
        <w:numPr>
          <w:ilvl w:val="0"/>
          <w:numId w:val="5"/>
        </w:numPr>
        <w:tabs>
          <w:tab w:val="left" w:pos="981"/>
        </w:tabs>
        <w:ind w:firstLine="780"/>
        <w:jc w:val="both"/>
      </w:pPr>
      <w:r>
        <w:t>с выездом по месту нахождения и (или) фактического осуществления деятельности правообладателя (пользователя) или местонахождения объекта недвижимости (далее - выездная проверка).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514"/>
        </w:tabs>
        <w:ind w:firstLine="780"/>
        <w:jc w:val="both"/>
      </w:pPr>
      <w:r>
        <w:t xml:space="preserve">Документарная проверка проводится путем рассмотрения документов правообладателя (пользователя), имеющихся в распоряжении администрации </w:t>
      </w:r>
      <w:r w:rsidR="00D25F88">
        <w:t>г</w:t>
      </w:r>
      <w:r>
        <w:t>ород</w:t>
      </w:r>
      <w:r w:rsidR="00D25F88">
        <w:t>а</w:t>
      </w:r>
      <w:r>
        <w:t xml:space="preserve"> Советская Гавань, а также запрошенных (полученных) документов от правообладателей (пользователей) в ходе проведения проверки.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441"/>
        </w:tabs>
        <w:ind w:firstLine="780"/>
        <w:jc w:val="both"/>
      </w:pPr>
      <w:r>
        <w:t xml:space="preserve">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администрации </w:t>
      </w:r>
      <w:r w:rsidR="00EF7B3D">
        <w:t>города Советская Гавань</w:t>
      </w:r>
      <w:r>
        <w:t>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437"/>
        </w:tabs>
        <w:ind w:firstLine="780"/>
        <w:jc w:val="both"/>
      </w:pPr>
      <w:r>
        <w:t xml:space="preserve">Основанием для проведения проверки является поручение Главы </w:t>
      </w:r>
      <w:r w:rsidR="00EF7B3D">
        <w:t>администрации г</w:t>
      </w:r>
      <w:r>
        <w:t>ород</w:t>
      </w:r>
      <w:r w:rsidR="00EF7B3D">
        <w:t>а</w:t>
      </w:r>
      <w:r>
        <w:t xml:space="preserve"> Советская Гавань</w:t>
      </w:r>
      <w:r w:rsidR="00EF7B3D">
        <w:t>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514"/>
        </w:tabs>
        <w:spacing w:after="240"/>
        <w:ind w:firstLine="780"/>
        <w:jc w:val="both"/>
      </w:pPr>
      <w:r>
        <w:t xml:space="preserve">Результатом проведения проверки является акт проверки. </w:t>
      </w:r>
      <w:r>
        <w:lastRenderedPageBreak/>
        <w:t>Проверяемый правообладатель (пользователь) подлежит уведомлению о проведении проверки в соответствии с настоящим Порядком.</w:t>
      </w:r>
    </w:p>
    <w:p w:rsidR="00C409F2" w:rsidRPr="00EF7B3D" w:rsidRDefault="00C409F2" w:rsidP="00C409F2">
      <w:pPr>
        <w:pStyle w:val="30"/>
        <w:numPr>
          <w:ilvl w:val="0"/>
          <w:numId w:val="4"/>
        </w:numPr>
        <w:tabs>
          <w:tab w:val="left" w:pos="390"/>
        </w:tabs>
        <w:spacing w:after="0"/>
        <w:rPr>
          <w:b w:val="0"/>
          <w:bCs w:val="0"/>
        </w:rPr>
      </w:pPr>
      <w:bookmarkStart w:id="3" w:name="bookmark10"/>
      <w:r w:rsidRPr="00EF7B3D">
        <w:rPr>
          <w:b w:val="0"/>
          <w:bCs w:val="0"/>
        </w:rPr>
        <w:t>Уведомление проверяемого правообладателя (пользователя)</w:t>
      </w:r>
      <w:r w:rsidRPr="00EF7B3D">
        <w:rPr>
          <w:b w:val="0"/>
          <w:bCs w:val="0"/>
        </w:rPr>
        <w:br/>
        <w:t>муниципального имущества</w:t>
      </w:r>
      <w:bookmarkEnd w:id="3"/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514"/>
        </w:tabs>
        <w:ind w:firstLine="780"/>
        <w:jc w:val="both"/>
      </w:pPr>
      <w:r>
        <w:t xml:space="preserve">Основанием для начала проведения проверки является издание распоряжения </w:t>
      </w:r>
      <w:r w:rsidR="00EF7B3D">
        <w:t>Главы администрации города Советская Гавань</w:t>
      </w:r>
      <w:r>
        <w:t xml:space="preserve"> о</w:t>
      </w:r>
      <w:r w:rsidR="00EF7B3D">
        <w:t xml:space="preserve"> проведении</w:t>
      </w:r>
      <w:r>
        <w:t xml:space="preserve"> проверки.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514"/>
        </w:tabs>
        <w:ind w:firstLine="780"/>
        <w:jc w:val="both"/>
      </w:pPr>
      <w:r>
        <w:t xml:space="preserve">О проведении проверки правообладатель (пользователь) уведомляется </w:t>
      </w:r>
      <w:r w:rsidR="00D22262">
        <w:t>ответственным лицом а</w:t>
      </w:r>
      <w:r>
        <w:t>дминистраци</w:t>
      </w:r>
      <w:r w:rsidR="00D22262">
        <w:t>и</w:t>
      </w:r>
      <w:r>
        <w:t xml:space="preserve"> </w:t>
      </w:r>
      <w:r w:rsidR="00D22262">
        <w:t>г</w:t>
      </w:r>
      <w:r>
        <w:t>ород</w:t>
      </w:r>
      <w:r w:rsidR="00D22262">
        <w:t>а</w:t>
      </w:r>
      <w:r>
        <w:t xml:space="preserve"> Советская Гавань не менее чем за 3 рабочих дня до начала ее проведения любым доступным способом.</w:t>
      </w:r>
    </w:p>
    <w:p w:rsidR="00C409F2" w:rsidRDefault="00C409F2" w:rsidP="00C409F2">
      <w:pPr>
        <w:pStyle w:val="1"/>
        <w:tabs>
          <w:tab w:val="left" w:pos="1514"/>
        </w:tabs>
        <w:ind w:left="780" w:firstLine="0"/>
        <w:jc w:val="both"/>
      </w:pPr>
    </w:p>
    <w:p w:rsidR="00C409F2" w:rsidRPr="00EF7B3D" w:rsidRDefault="00C409F2" w:rsidP="00CA4CCC">
      <w:pPr>
        <w:pStyle w:val="30"/>
        <w:numPr>
          <w:ilvl w:val="0"/>
          <w:numId w:val="4"/>
        </w:numPr>
        <w:tabs>
          <w:tab w:val="left" w:pos="387"/>
        </w:tabs>
        <w:spacing w:after="0"/>
        <w:rPr>
          <w:b w:val="0"/>
          <w:bCs w:val="0"/>
        </w:rPr>
      </w:pPr>
      <w:bookmarkStart w:id="4" w:name="bookmark12"/>
      <w:r w:rsidRPr="00EF7B3D">
        <w:rPr>
          <w:b w:val="0"/>
          <w:bCs w:val="0"/>
        </w:rPr>
        <w:t>Проведение проверки</w:t>
      </w:r>
      <w:bookmarkEnd w:id="4"/>
    </w:p>
    <w:p w:rsidR="00C409F2" w:rsidRDefault="00743642" w:rsidP="00CA4CCC">
      <w:pPr>
        <w:pStyle w:val="1"/>
        <w:numPr>
          <w:ilvl w:val="1"/>
          <w:numId w:val="4"/>
        </w:numPr>
        <w:tabs>
          <w:tab w:val="left" w:pos="1359"/>
        </w:tabs>
        <w:ind w:firstLine="720"/>
        <w:jc w:val="both"/>
      </w:pPr>
      <w:r>
        <w:t>Ответственное лицо (лица)</w:t>
      </w:r>
      <w:r w:rsidR="00C409F2">
        <w:t xml:space="preserve"> осуществляет проверку, в ходе которой:</w:t>
      </w:r>
    </w:p>
    <w:p w:rsidR="00C409F2" w:rsidRDefault="00C409F2" w:rsidP="00C409F2">
      <w:pPr>
        <w:pStyle w:val="1"/>
        <w:numPr>
          <w:ilvl w:val="0"/>
          <w:numId w:val="7"/>
        </w:numPr>
        <w:tabs>
          <w:tab w:val="left" w:pos="1359"/>
        </w:tabs>
        <w:ind w:firstLine="720"/>
        <w:jc w:val="both"/>
      </w:pPr>
      <w:r>
        <w:t>запрашивает и получает от руководителя проверяемого правообладателя (пользователя) и (или) уполномоченных им работников в рамках предмета проверки необходимые документы (информацию), а также требует письменные или устные пояснения от представителей проверяемого правообладателя (пользователя) по вопросам, возникающим в ходе проверки;</w:t>
      </w:r>
    </w:p>
    <w:p w:rsidR="00C409F2" w:rsidRDefault="00C409F2" w:rsidP="00C409F2">
      <w:pPr>
        <w:pStyle w:val="1"/>
        <w:numPr>
          <w:ilvl w:val="0"/>
          <w:numId w:val="7"/>
        </w:numPr>
        <w:tabs>
          <w:tab w:val="left" w:pos="1359"/>
        </w:tabs>
        <w:ind w:firstLine="720"/>
        <w:jc w:val="both"/>
      </w:pPr>
      <w:r>
        <w:t>проводит в период проверки рабочие встречи и совещания с руководителем проверяемого правообладателя (пользователя) для обсуждения предварительных результатов проверки, требующих получения дополнительных пояснений, и устранения возможных разногласий по существу выявленных нарушений в деятельности проверяемого правообладателя (пользователя);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59"/>
        </w:tabs>
        <w:ind w:firstLine="720"/>
        <w:jc w:val="both"/>
      </w:pPr>
      <w:r>
        <w:t>Руководитель проверяемого правообладателя (пользователя) и (или) уполномоченные им работники обязаны обеспечить необходимые условия для проведения проверки</w:t>
      </w:r>
      <w:r w:rsidR="00743642">
        <w:t>:</w:t>
      </w:r>
    </w:p>
    <w:p w:rsidR="00C409F2" w:rsidRDefault="00743642" w:rsidP="00743642">
      <w:pPr>
        <w:pStyle w:val="1"/>
        <w:tabs>
          <w:tab w:val="left" w:pos="978"/>
        </w:tabs>
        <w:ind w:firstLine="709"/>
        <w:jc w:val="both"/>
      </w:pPr>
      <w:r>
        <w:t>- </w:t>
      </w:r>
      <w:r w:rsidR="00C409F2">
        <w:t>предоставить любое имущество, полученное им в пользование либо арендованное, для осуществления контроля сохранности и учета;</w:t>
      </w:r>
    </w:p>
    <w:p w:rsidR="00C409F2" w:rsidRDefault="00743642" w:rsidP="00743642">
      <w:pPr>
        <w:pStyle w:val="1"/>
        <w:tabs>
          <w:tab w:val="left" w:pos="982"/>
        </w:tabs>
        <w:spacing w:after="300"/>
        <w:ind w:firstLine="709"/>
        <w:jc w:val="both"/>
      </w:pPr>
      <w:r>
        <w:t>- </w:t>
      </w:r>
      <w:r w:rsidR="00C409F2">
        <w:t>предоставить соответствующую документацию, относящуюся к предмету проверки.</w:t>
      </w:r>
    </w:p>
    <w:p w:rsidR="00C409F2" w:rsidRPr="00743642" w:rsidRDefault="00C409F2" w:rsidP="00CA4CCC">
      <w:pPr>
        <w:pStyle w:val="30"/>
        <w:numPr>
          <w:ilvl w:val="0"/>
          <w:numId w:val="4"/>
        </w:numPr>
        <w:tabs>
          <w:tab w:val="left" w:pos="387"/>
        </w:tabs>
        <w:spacing w:after="0"/>
        <w:rPr>
          <w:b w:val="0"/>
          <w:bCs w:val="0"/>
        </w:rPr>
      </w:pPr>
      <w:bookmarkStart w:id="5" w:name="bookmark14"/>
      <w:r w:rsidRPr="00743642">
        <w:rPr>
          <w:b w:val="0"/>
          <w:bCs w:val="0"/>
        </w:rPr>
        <w:t>Оформление результатов проверки</w:t>
      </w:r>
      <w:bookmarkEnd w:id="5"/>
    </w:p>
    <w:p w:rsidR="00C409F2" w:rsidRDefault="00C409F2" w:rsidP="00CA4CCC">
      <w:pPr>
        <w:pStyle w:val="1"/>
        <w:numPr>
          <w:ilvl w:val="1"/>
          <w:numId w:val="4"/>
        </w:numPr>
        <w:tabs>
          <w:tab w:val="left" w:pos="1359"/>
        </w:tabs>
        <w:ind w:firstLine="720"/>
        <w:jc w:val="both"/>
      </w:pPr>
      <w:r>
        <w:t xml:space="preserve">В ходе проверки </w:t>
      </w:r>
      <w:r w:rsidR="00743642">
        <w:t>ответственным лицом (лицами)</w:t>
      </w:r>
      <w:r>
        <w:t xml:space="preserve"> осуществляется сбор необходимой информации для обоснования выводов в соответствии с установленными целями проверки, на основе которых формируются результаты.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59"/>
        </w:tabs>
        <w:ind w:firstLine="720"/>
        <w:jc w:val="both"/>
      </w:pPr>
      <w:r>
        <w:t xml:space="preserve">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находящегося в муниципальной собственности, иного муниципального имущества, закрепленного или </w:t>
      </w:r>
      <w:r>
        <w:lastRenderedPageBreak/>
        <w:t>оперативном управлении муниципальных учреждений, а также переданного в установленном порядке иным лицам.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359"/>
        </w:tabs>
        <w:ind w:firstLine="720"/>
        <w:jc w:val="both"/>
      </w:pPr>
      <w:r>
        <w:t>Собранная информация должна быть достаточной (её объем и содержание должны убедить в обоснованности и правильности сделанных по результатам проверки выводов) и надлежащей (достоверной и надежной).</w:t>
      </w:r>
    </w:p>
    <w:p w:rsidR="00365BAE" w:rsidRDefault="00C409F2" w:rsidP="00365BAE">
      <w:pPr>
        <w:pStyle w:val="1"/>
        <w:numPr>
          <w:ilvl w:val="1"/>
          <w:numId w:val="4"/>
        </w:numPr>
        <w:tabs>
          <w:tab w:val="left" w:pos="1359"/>
        </w:tabs>
        <w:ind w:firstLine="720"/>
        <w:jc w:val="both"/>
      </w:pPr>
      <w:r>
        <w:t>По итогам проверки составляется акт в соответствии с приложением, обязательным отражением в нем следующих вопросов:</w:t>
      </w:r>
    </w:p>
    <w:p w:rsidR="00C409F2" w:rsidRDefault="00365BAE" w:rsidP="006811EA">
      <w:pPr>
        <w:pStyle w:val="1"/>
        <w:tabs>
          <w:tab w:val="left" w:pos="1359"/>
        </w:tabs>
        <w:ind w:firstLine="709"/>
        <w:jc w:val="both"/>
      </w:pPr>
      <w:r>
        <w:t>- </w:t>
      </w:r>
      <w:r w:rsidR="00C409F2">
        <w:t>наличие зарегистрированных прав собственности, права оперативного</w:t>
      </w:r>
      <w:r w:rsidR="006811EA">
        <w:t xml:space="preserve"> </w:t>
      </w:r>
      <w:r w:rsidR="00C409F2">
        <w:t>управления на объекты муниципальной собственности;</w:t>
      </w:r>
    </w:p>
    <w:p w:rsidR="00C409F2" w:rsidRDefault="00C409F2" w:rsidP="006811EA">
      <w:pPr>
        <w:pStyle w:val="1"/>
        <w:ind w:firstLine="709"/>
        <w:jc w:val="both"/>
      </w:pPr>
      <w:r>
        <w:t>установление фактического использования по назначению и сохранности (состояния) недвижимого имущества, правомерность распоряжения ими его списания;</w:t>
      </w:r>
    </w:p>
    <w:p w:rsidR="00C409F2" w:rsidRDefault="00365BAE" w:rsidP="006811EA">
      <w:pPr>
        <w:pStyle w:val="1"/>
        <w:tabs>
          <w:tab w:val="left" w:pos="928"/>
        </w:tabs>
        <w:ind w:firstLine="709"/>
        <w:jc w:val="both"/>
      </w:pPr>
      <w:r>
        <w:t>- </w:t>
      </w:r>
      <w:r w:rsidR="00C409F2">
        <w:t>наличие договоров аренды недвижимого имущества, их соответствие действующему законодательству;</w:t>
      </w:r>
    </w:p>
    <w:p w:rsidR="00C409F2" w:rsidRDefault="00365BAE" w:rsidP="006811EA">
      <w:pPr>
        <w:pStyle w:val="1"/>
        <w:tabs>
          <w:tab w:val="left" w:pos="932"/>
        </w:tabs>
        <w:ind w:firstLine="709"/>
        <w:jc w:val="both"/>
      </w:pPr>
      <w:r>
        <w:t>- </w:t>
      </w:r>
      <w:r w:rsidR="00C409F2">
        <w:t xml:space="preserve">выявление эксплуатируемых объектов недвижимости, не включенных в Реестр муниципальной собственности </w:t>
      </w:r>
      <w:r w:rsidR="006811EA">
        <w:t>г</w:t>
      </w:r>
      <w:r w:rsidR="00C409F2">
        <w:t>ородского поселения «Город Советская Гавань»;</w:t>
      </w:r>
    </w:p>
    <w:p w:rsidR="00C409F2" w:rsidRDefault="006811EA" w:rsidP="006811EA">
      <w:pPr>
        <w:pStyle w:val="1"/>
        <w:tabs>
          <w:tab w:val="left" w:pos="928"/>
        </w:tabs>
        <w:ind w:firstLine="709"/>
        <w:jc w:val="both"/>
      </w:pPr>
      <w:r>
        <w:t>- </w:t>
      </w:r>
      <w:r w:rsidR="00C409F2">
        <w:t>выявление имущества, не поставленного на учёт в качестве объектов муниципальной собственности;</w:t>
      </w:r>
    </w:p>
    <w:p w:rsidR="00C409F2" w:rsidRDefault="006811EA" w:rsidP="006811EA">
      <w:pPr>
        <w:pStyle w:val="1"/>
        <w:tabs>
          <w:tab w:val="left" w:pos="928"/>
        </w:tabs>
        <w:ind w:firstLine="709"/>
        <w:jc w:val="both"/>
      </w:pPr>
      <w:r>
        <w:t>- </w:t>
      </w:r>
      <w:r w:rsidR="00C409F2">
        <w:t>выявление фактов отсутствия в наличии объектов муниципального имущества, переданных в установленном порядке правообладателями (пользователям).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282"/>
        </w:tabs>
        <w:ind w:firstLine="720"/>
        <w:jc w:val="both"/>
      </w:pPr>
      <w:r>
        <w:t xml:space="preserve">Акт составляется в двух экземплярах, на бумажном носителе, прошит и пронумерован, </w:t>
      </w:r>
      <w:r w:rsidR="006811EA">
        <w:t>экземпляр для</w:t>
      </w:r>
      <w:r>
        <w:t xml:space="preserve"> </w:t>
      </w:r>
      <w:r w:rsidR="006811EA">
        <w:t>а</w:t>
      </w:r>
      <w:r>
        <w:t xml:space="preserve">дминистрации </w:t>
      </w:r>
      <w:r w:rsidR="006811EA">
        <w:t>города Советская Гавань</w:t>
      </w:r>
      <w:r>
        <w:t xml:space="preserve"> и для проверяемого правообладателя (пользователя).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282"/>
        </w:tabs>
        <w:ind w:firstLine="720"/>
        <w:jc w:val="both"/>
      </w:pPr>
      <w:r>
        <w:t>Акт подписывается не позднее 30 календарных дней после окончания проверки.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282"/>
        </w:tabs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в срок, не превышающий пяти рабочих дней после получения указанных заключений.</w:t>
      </w:r>
    </w:p>
    <w:p w:rsidR="00C409F2" w:rsidRDefault="00C409F2" w:rsidP="00C409F2">
      <w:pPr>
        <w:pStyle w:val="1"/>
        <w:numPr>
          <w:ilvl w:val="1"/>
          <w:numId w:val="4"/>
        </w:numPr>
        <w:tabs>
          <w:tab w:val="left" w:pos="1282"/>
        </w:tabs>
        <w:ind w:firstLine="720"/>
        <w:jc w:val="both"/>
      </w:pPr>
      <w:r>
        <w:t>Акт проверки должен содержать систематизированное изложение фактов выявленных нарушений или отсутствие таковых.</w:t>
      </w:r>
    </w:p>
    <w:p w:rsidR="00196A17" w:rsidRDefault="00C409F2" w:rsidP="00196A17">
      <w:pPr>
        <w:pStyle w:val="1"/>
        <w:numPr>
          <w:ilvl w:val="1"/>
          <w:numId w:val="4"/>
        </w:numPr>
        <w:tabs>
          <w:tab w:val="left" w:pos="1282"/>
        </w:tabs>
        <w:ind w:firstLine="720"/>
        <w:jc w:val="both"/>
      </w:pPr>
      <w:r>
        <w:t>К акту проверки прилагаются протоколы или заключения проведенных исследований, объяснения руководителя, работников юридического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 (далее</w:t>
      </w:r>
      <w:r w:rsidR="002225CA">
        <w:t xml:space="preserve"> – </w:t>
      </w:r>
      <w:r>
        <w:t>приложения). Один экземпляр акта проверки с копиями приложений вручается руководителю правообладателя (пользователя) под расписку об ознакомлении либо об отказе в ознакомлении с актом проверки.</w:t>
      </w:r>
    </w:p>
    <w:p w:rsidR="00CA4CCC" w:rsidRDefault="00196A17" w:rsidP="00196A17">
      <w:pPr>
        <w:pStyle w:val="1"/>
        <w:numPr>
          <w:ilvl w:val="1"/>
          <w:numId w:val="4"/>
        </w:numPr>
        <w:tabs>
          <w:tab w:val="left" w:pos="1388"/>
        </w:tabs>
        <w:ind w:firstLine="720"/>
        <w:jc w:val="both"/>
        <w:sectPr w:rsidR="00CA4CCC" w:rsidSect="00CA4CCC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proofErr w:type="gramStart"/>
      <w:r>
        <w:t xml:space="preserve">В случае отсутствия руководителя правообладателя (пользователя), а также в случае отказа указанных лиц дать расписку об ознакомлении, либо об отказе в ознакомлении с актом проверки, акт </w:t>
      </w:r>
      <w:r>
        <w:lastRenderedPageBreak/>
        <w:t>проверки</w:t>
      </w:r>
      <w:proofErr w:type="gramEnd"/>
    </w:p>
    <w:p w:rsidR="00196A17" w:rsidRDefault="00196A17" w:rsidP="00F31A12">
      <w:pPr>
        <w:pStyle w:val="1"/>
        <w:tabs>
          <w:tab w:val="left" w:pos="1388"/>
        </w:tabs>
        <w:ind w:firstLine="0"/>
        <w:jc w:val="both"/>
      </w:pPr>
      <w:r>
        <w:lastRenderedPageBreak/>
        <w:t xml:space="preserve">с копиями приложений направляется в адрес правообладателя (пользователя) заказным почтовым отправлением с уведомлением о вручении, которое приобщается к экземпляру акта проверки, хранящемуся в Администрации </w:t>
      </w:r>
      <w:r w:rsidR="002225CA">
        <w:t>г</w:t>
      </w:r>
      <w:r>
        <w:t>ород</w:t>
      </w:r>
      <w:r w:rsidR="002225CA">
        <w:t>а</w:t>
      </w:r>
      <w:r>
        <w:t xml:space="preserve"> Советская Гавань.</w:t>
      </w:r>
    </w:p>
    <w:p w:rsidR="00196A17" w:rsidRDefault="00196A17" w:rsidP="00196A17">
      <w:pPr>
        <w:pStyle w:val="1"/>
        <w:numPr>
          <w:ilvl w:val="1"/>
          <w:numId w:val="4"/>
        </w:numPr>
        <w:tabs>
          <w:tab w:val="left" w:pos="1388"/>
        </w:tabs>
        <w:ind w:firstLine="720"/>
        <w:jc w:val="both"/>
      </w:pPr>
      <w:proofErr w:type="gramStart"/>
      <w:r w:rsidRPr="005411EF">
        <w:t xml:space="preserve">Правообладатель (пользователь) муниципального имущества, в течение 5 рабочих дней с даты получения акта проверки, направляет в </w:t>
      </w:r>
      <w:r w:rsidR="005411EF">
        <w:t>а</w:t>
      </w:r>
      <w:r w:rsidRPr="005411EF">
        <w:t xml:space="preserve">дминистрацию </w:t>
      </w:r>
      <w:r w:rsidR="005411EF">
        <w:t>г</w:t>
      </w:r>
      <w:r w:rsidRPr="005411EF">
        <w:t>ород</w:t>
      </w:r>
      <w:r w:rsidR="005411EF">
        <w:t>а</w:t>
      </w:r>
      <w:r w:rsidRPr="005411EF">
        <w:t xml:space="preserve"> Советская Гавань подписанный второй экземпляр акта проверки и письменные возражения (при их наличии) в отношении акта проверки с</w:t>
      </w:r>
      <w:r>
        <w:t xml:space="preserve">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</w:t>
      </w:r>
      <w:proofErr w:type="gramEnd"/>
      <w:r>
        <w:t xml:space="preserve"> передачи.</w:t>
      </w:r>
    </w:p>
    <w:p w:rsidR="00196A17" w:rsidRDefault="00196A17" w:rsidP="00196A17">
      <w:pPr>
        <w:pStyle w:val="1"/>
        <w:numPr>
          <w:ilvl w:val="1"/>
          <w:numId w:val="4"/>
        </w:numPr>
        <w:tabs>
          <w:tab w:val="left" w:pos="1388"/>
        </w:tabs>
        <w:ind w:firstLine="720"/>
        <w:jc w:val="both"/>
      </w:pPr>
      <w:r>
        <w:t xml:space="preserve">В случае если правообладатель (пользователь) отказался от подписания акта проверки, либо не направил его в </w:t>
      </w:r>
      <w:r w:rsidR="005411EF">
        <w:t>а</w:t>
      </w:r>
      <w:r>
        <w:t xml:space="preserve">дминистрацию </w:t>
      </w:r>
      <w:r w:rsidR="005411EF">
        <w:t>г</w:t>
      </w:r>
      <w:r>
        <w:t>ород</w:t>
      </w:r>
      <w:r w:rsidR="005411EF">
        <w:t>а</w:t>
      </w:r>
      <w:r>
        <w:t xml:space="preserve"> Советская Гавань в установленный срок, на первом экземпляре акта проверки </w:t>
      </w:r>
      <w:r w:rsidR="005411EF">
        <w:t>ответственным лицом</w:t>
      </w:r>
      <w:r>
        <w:t xml:space="preserve"> производится соответствующая запись.</w:t>
      </w:r>
    </w:p>
    <w:p w:rsidR="00196A17" w:rsidRDefault="00196A17" w:rsidP="00196A17">
      <w:pPr>
        <w:pStyle w:val="1"/>
        <w:tabs>
          <w:tab w:val="left" w:pos="1388"/>
        </w:tabs>
        <w:ind w:left="720" w:firstLine="0"/>
        <w:jc w:val="both"/>
      </w:pPr>
    </w:p>
    <w:p w:rsidR="00196A17" w:rsidRPr="0029399D" w:rsidRDefault="00196A17" w:rsidP="00CA4CCC">
      <w:pPr>
        <w:pStyle w:val="30"/>
        <w:numPr>
          <w:ilvl w:val="0"/>
          <w:numId w:val="4"/>
        </w:numPr>
        <w:tabs>
          <w:tab w:val="left" w:pos="341"/>
        </w:tabs>
        <w:spacing w:after="0"/>
        <w:rPr>
          <w:b w:val="0"/>
          <w:bCs w:val="0"/>
        </w:rPr>
      </w:pPr>
      <w:bookmarkStart w:id="6" w:name="bookmark16"/>
      <w:bookmarkStart w:id="7" w:name="_Hlk107495372"/>
      <w:r w:rsidRPr="0029399D">
        <w:rPr>
          <w:b w:val="0"/>
          <w:bCs w:val="0"/>
        </w:rPr>
        <w:t>Результаты проверки</w:t>
      </w:r>
      <w:bookmarkEnd w:id="6"/>
    </w:p>
    <w:p w:rsidR="00196A17" w:rsidRDefault="00196A17" w:rsidP="00CA4CCC">
      <w:pPr>
        <w:pStyle w:val="1"/>
        <w:numPr>
          <w:ilvl w:val="1"/>
          <w:numId w:val="4"/>
        </w:numPr>
        <w:tabs>
          <w:tab w:val="left" w:pos="1352"/>
        </w:tabs>
        <w:ind w:firstLine="720"/>
        <w:jc w:val="both"/>
      </w:pPr>
      <w:r>
        <w:t xml:space="preserve">При выявлении нарушения использования муниципального имущества </w:t>
      </w:r>
      <w:r w:rsidR="005411EF">
        <w:t>ответственное лицо</w:t>
      </w:r>
      <w:r>
        <w:t xml:space="preserve"> указывает в акте проверки информацию </w:t>
      </w:r>
      <w:proofErr w:type="gramStart"/>
      <w:r>
        <w:t>о</w:t>
      </w:r>
      <w:proofErr w:type="gramEnd"/>
      <w:r>
        <w:t xml:space="preserve"> </w:t>
      </w:r>
      <w:proofErr w:type="gramStart"/>
      <w:r>
        <w:t>выявленных</w:t>
      </w:r>
      <w:proofErr w:type="gramEnd"/>
      <w:r>
        <w:t xml:space="preserve"> в ходе проверки нарушений использования муниципального имущества и направляет Главе </w:t>
      </w:r>
      <w:r w:rsidR="005411EF">
        <w:t>г</w:t>
      </w:r>
      <w:r>
        <w:t>ород</w:t>
      </w:r>
      <w:r w:rsidR="005411EF">
        <w:t>а</w:t>
      </w:r>
      <w:r>
        <w:t xml:space="preserve"> Советская Гавань предложения о принятии решения:</w:t>
      </w:r>
    </w:p>
    <w:p w:rsidR="00196A17" w:rsidRDefault="005411EF" w:rsidP="005411EF">
      <w:pPr>
        <w:pStyle w:val="1"/>
        <w:tabs>
          <w:tab w:val="left" w:pos="1147"/>
        </w:tabs>
        <w:ind w:firstLine="851"/>
        <w:jc w:val="both"/>
      </w:pPr>
      <w:r>
        <w:t>- </w:t>
      </w:r>
      <w:r w:rsidR="00196A17">
        <w:t xml:space="preserve">правомерном </w:t>
      </w:r>
      <w:proofErr w:type="gramStart"/>
      <w:r w:rsidR="00196A17">
        <w:t>изъятии</w:t>
      </w:r>
      <w:proofErr w:type="gramEnd"/>
      <w:r w:rsidR="00196A17">
        <w:t xml:space="preserve"> излишнего, неиспользуемого или используемого не по назначению имущества, закрепленного за субъектом проверки, на праве оперативного управления;</w:t>
      </w:r>
    </w:p>
    <w:p w:rsidR="00196A17" w:rsidRDefault="005411EF" w:rsidP="005411EF">
      <w:pPr>
        <w:pStyle w:val="1"/>
        <w:tabs>
          <w:tab w:val="left" w:pos="1147"/>
        </w:tabs>
        <w:ind w:firstLine="851"/>
        <w:jc w:val="both"/>
      </w:pPr>
      <w:r>
        <w:t>- </w:t>
      </w:r>
      <w:r w:rsidR="00196A17">
        <w:t xml:space="preserve">о прекращении в соответствии с законодательством Российской Федерации договоров аренды, безвозмездного пользования в отношении имущества, находящегося в муниципальной собственности </w:t>
      </w:r>
      <w:r>
        <w:t>г</w:t>
      </w:r>
      <w:r w:rsidR="00196A17">
        <w:t>ородского поселения «Город Советская Гавань»;</w:t>
      </w:r>
    </w:p>
    <w:p w:rsidR="00196A17" w:rsidRDefault="005411EF" w:rsidP="005411EF">
      <w:pPr>
        <w:pStyle w:val="1"/>
        <w:tabs>
          <w:tab w:val="left" w:pos="1147"/>
        </w:tabs>
        <w:ind w:firstLine="851"/>
        <w:jc w:val="both"/>
      </w:pPr>
      <w:r>
        <w:t>- </w:t>
      </w:r>
      <w:r w:rsidR="00196A17">
        <w:t xml:space="preserve">об обращении в судебные органы о взыскании причиненного ущерба имуществу, находящегося в муниципальной собственности </w:t>
      </w:r>
      <w:r>
        <w:t>г</w:t>
      </w:r>
      <w:r w:rsidR="00196A17">
        <w:t>ородского поселения «Город Советская Гавань»;</w:t>
      </w:r>
    </w:p>
    <w:p w:rsidR="00196A17" w:rsidRDefault="005411EF" w:rsidP="005411EF">
      <w:pPr>
        <w:pStyle w:val="1"/>
        <w:tabs>
          <w:tab w:val="left" w:pos="1867"/>
        </w:tabs>
        <w:spacing w:after="40"/>
        <w:ind w:firstLine="851"/>
        <w:jc w:val="both"/>
      </w:pPr>
      <w:r>
        <w:t>- </w:t>
      </w:r>
      <w:r w:rsidR="00196A17">
        <w:t>иные предложения.</w:t>
      </w:r>
    </w:p>
    <w:p w:rsidR="00196A17" w:rsidRDefault="00196A17" w:rsidP="00092D26">
      <w:pPr>
        <w:pStyle w:val="1"/>
        <w:numPr>
          <w:ilvl w:val="1"/>
          <w:numId w:val="4"/>
        </w:numPr>
        <w:tabs>
          <w:tab w:val="left" w:pos="1352"/>
        </w:tabs>
        <w:ind w:firstLine="851"/>
        <w:jc w:val="both"/>
      </w:pPr>
      <w:proofErr w:type="gramStart"/>
      <w:r>
        <w:t xml:space="preserve">В случае выявления нарушений и расхождений при проведении проверки </w:t>
      </w:r>
      <w:r w:rsidR="005411EF">
        <w:t>п</w:t>
      </w:r>
      <w:r>
        <w:t xml:space="preserve">равообладатель (пользователь) муниципального имущества обязан принять меры по устранению, предотвращению выявленных нарушений в своей деятельности и в установленный актом проверки срок, направить в адрес администрации </w:t>
      </w:r>
      <w:r w:rsidR="005411EF">
        <w:t>г</w:t>
      </w:r>
      <w:r>
        <w:t>ород</w:t>
      </w:r>
      <w:r w:rsidR="005411EF">
        <w:t>а</w:t>
      </w:r>
      <w:r>
        <w:t xml:space="preserve"> Советская Гавань сведения о проведенных мероприятиях по устранению и недопущению нарушений, выявленных в результате проверки.</w:t>
      </w:r>
      <w:bookmarkEnd w:id="7"/>
      <w:proofErr w:type="gramEnd"/>
    </w:p>
    <w:p w:rsidR="00092D26" w:rsidRDefault="00092D26" w:rsidP="00092D26">
      <w:pPr>
        <w:pStyle w:val="1"/>
        <w:tabs>
          <w:tab w:val="left" w:pos="1352"/>
        </w:tabs>
        <w:jc w:val="both"/>
      </w:pPr>
    </w:p>
    <w:p w:rsidR="00F31A12" w:rsidRDefault="00F31A12" w:rsidP="00092D26">
      <w:pPr>
        <w:pStyle w:val="1"/>
        <w:tabs>
          <w:tab w:val="left" w:pos="1352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2829"/>
      </w:tblGrid>
      <w:tr w:rsidR="00092D26" w:rsidTr="00F31A12">
        <w:tc>
          <w:tcPr>
            <w:tcW w:w="6516" w:type="dxa"/>
            <w:vAlign w:val="center"/>
          </w:tcPr>
          <w:p w:rsidR="00092D26" w:rsidRDefault="00092D26" w:rsidP="00F31A12">
            <w:pPr>
              <w:pStyle w:val="1"/>
              <w:tabs>
                <w:tab w:val="left" w:pos="1352"/>
              </w:tabs>
              <w:spacing w:line="240" w:lineRule="exact"/>
              <w:ind w:firstLine="0"/>
            </w:pPr>
            <w:r>
              <w:t>Начальник земельно-имущественного отдела</w:t>
            </w:r>
          </w:p>
        </w:tc>
        <w:tc>
          <w:tcPr>
            <w:tcW w:w="2829" w:type="dxa"/>
            <w:vAlign w:val="center"/>
          </w:tcPr>
          <w:p w:rsidR="00092D26" w:rsidRDefault="00092D26" w:rsidP="00CA4CCC">
            <w:pPr>
              <w:pStyle w:val="1"/>
              <w:tabs>
                <w:tab w:val="left" w:pos="1352"/>
              </w:tabs>
              <w:spacing w:line="240" w:lineRule="exact"/>
              <w:ind w:firstLine="0"/>
              <w:jc w:val="right"/>
            </w:pPr>
            <w:r>
              <w:t>К.А. Мирзоева</w:t>
            </w:r>
          </w:p>
        </w:tc>
      </w:tr>
    </w:tbl>
    <w:p w:rsidR="00092D26" w:rsidRDefault="00092D26" w:rsidP="00CA4CCC">
      <w:pPr>
        <w:pStyle w:val="1"/>
        <w:tabs>
          <w:tab w:val="left" w:pos="1352"/>
        </w:tabs>
        <w:spacing w:line="200" w:lineRule="exact"/>
        <w:jc w:val="both"/>
      </w:pPr>
    </w:p>
    <w:sectPr w:rsidR="00092D26" w:rsidSect="00CA4CC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E6"/>
    <w:multiLevelType w:val="multilevel"/>
    <w:tmpl w:val="6890F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62634"/>
    <w:multiLevelType w:val="multilevel"/>
    <w:tmpl w:val="99B4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B3B70"/>
    <w:multiLevelType w:val="multilevel"/>
    <w:tmpl w:val="F95AB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02DAF"/>
    <w:multiLevelType w:val="multilevel"/>
    <w:tmpl w:val="B2EA4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45B32"/>
    <w:multiLevelType w:val="multilevel"/>
    <w:tmpl w:val="9452A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41A2B"/>
    <w:multiLevelType w:val="multilevel"/>
    <w:tmpl w:val="5B2ACE1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35AA0"/>
    <w:multiLevelType w:val="multilevel"/>
    <w:tmpl w:val="F4482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5096E"/>
    <w:multiLevelType w:val="multilevel"/>
    <w:tmpl w:val="D0C6E2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41435"/>
    <w:multiLevelType w:val="multilevel"/>
    <w:tmpl w:val="CB88C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32738"/>
    <w:multiLevelType w:val="multilevel"/>
    <w:tmpl w:val="D69215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C409F2"/>
    <w:rsid w:val="00092D26"/>
    <w:rsid w:val="00196A17"/>
    <w:rsid w:val="001B796C"/>
    <w:rsid w:val="00220E22"/>
    <w:rsid w:val="002225CA"/>
    <w:rsid w:val="0029399D"/>
    <w:rsid w:val="00365BAE"/>
    <w:rsid w:val="004354D9"/>
    <w:rsid w:val="004E5987"/>
    <w:rsid w:val="005411EF"/>
    <w:rsid w:val="006811EA"/>
    <w:rsid w:val="00743642"/>
    <w:rsid w:val="008D7076"/>
    <w:rsid w:val="008F5AE8"/>
    <w:rsid w:val="009D2F47"/>
    <w:rsid w:val="009E6166"/>
    <w:rsid w:val="00C409F2"/>
    <w:rsid w:val="00CA4CCC"/>
    <w:rsid w:val="00CC108B"/>
    <w:rsid w:val="00CC5234"/>
    <w:rsid w:val="00D22262"/>
    <w:rsid w:val="00D25F88"/>
    <w:rsid w:val="00E93238"/>
    <w:rsid w:val="00EF7B3D"/>
    <w:rsid w:val="00F3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09F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409F2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409F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C409F2"/>
    <w:pPr>
      <w:widowControl w:val="0"/>
      <w:spacing w:after="2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C409F2"/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C409F2"/>
    <w:pPr>
      <w:widowControl w:val="0"/>
      <w:spacing w:after="62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table" w:styleId="a4">
    <w:name w:val="Table Grid"/>
    <w:basedOn w:val="a1"/>
    <w:uiPriority w:val="39"/>
    <w:rsid w:val="00092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2022-06-30T05:15:00Z</dcterms:created>
  <dcterms:modified xsi:type="dcterms:W3CDTF">2022-07-07T05:12:00Z</dcterms:modified>
</cp:coreProperties>
</file>