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B84688" w:rsidRPr="00B84688" w14:paraId="3F0FA331" w14:textId="77777777" w:rsidTr="00EB252B">
        <w:tc>
          <w:tcPr>
            <w:tcW w:w="5211" w:type="dxa"/>
            <w:shd w:val="clear" w:color="auto" w:fill="auto"/>
          </w:tcPr>
          <w:p w14:paraId="16647A06" w14:textId="77777777" w:rsidR="00B84688" w:rsidRPr="00EB252B" w:rsidRDefault="00B84688" w:rsidP="00EB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14:paraId="6F05E574" w14:textId="77777777" w:rsidR="00B84688" w:rsidRPr="00EB252B" w:rsidRDefault="00B84688" w:rsidP="00EB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52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263FF14B" w14:textId="77777777" w:rsidR="00B84688" w:rsidRPr="00EB252B" w:rsidRDefault="00B84688" w:rsidP="00EB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52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01CD6B6" w14:textId="77777777" w:rsidR="00B84688" w:rsidRPr="00EB252B" w:rsidRDefault="00B84688" w:rsidP="00EB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52B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14:paraId="12D39EB5" w14:textId="2CE53486" w:rsidR="00B84688" w:rsidRPr="00EB252B" w:rsidRDefault="00B84688" w:rsidP="00EB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52B">
              <w:rPr>
                <w:rFonts w:ascii="Times New Roman" w:hAnsi="Times New Roman"/>
                <w:sz w:val="28"/>
                <w:szCs w:val="28"/>
              </w:rPr>
              <w:t>«Город Советская Гавань</w:t>
            </w:r>
          </w:p>
          <w:p w14:paraId="27A9FB04" w14:textId="1415C67B" w:rsidR="00B84688" w:rsidRPr="00EB252B" w:rsidRDefault="00B84688" w:rsidP="00DB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52B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DB74C3">
              <w:rPr>
                <w:rFonts w:ascii="Times New Roman" w:hAnsi="Times New Roman"/>
                <w:sz w:val="28"/>
                <w:szCs w:val="28"/>
              </w:rPr>
              <w:t>12</w:t>
            </w:r>
            <w:r w:rsidRPr="00EB25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B74C3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EB252B">
              <w:rPr>
                <w:rFonts w:ascii="Times New Roman" w:hAnsi="Times New Roman"/>
                <w:sz w:val="28"/>
                <w:szCs w:val="28"/>
              </w:rPr>
              <w:t xml:space="preserve"> 2021 №</w:t>
            </w:r>
            <w:r w:rsidR="00DB74C3">
              <w:rPr>
                <w:rFonts w:ascii="Times New Roman" w:hAnsi="Times New Roman"/>
                <w:sz w:val="28"/>
                <w:szCs w:val="28"/>
              </w:rPr>
              <w:t>728</w:t>
            </w:r>
          </w:p>
        </w:tc>
      </w:tr>
    </w:tbl>
    <w:p w14:paraId="7CE02CB8" w14:textId="77777777" w:rsidR="000D158F" w:rsidRPr="00B84688" w:rsidRDefault="000D158F" w:rsidP="00B84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8515" w14:textId="77777777" w:rsidR="000D158F" w:rsidRDefault="000D158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9E4261" w14:textId="77777777" w:rsidR="000D158F" w:rsidRPr="00473942" w:rsidRDefault="000D158F" w:rsidP="0047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3942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38AA9AD1" w14:textId="0EF670F3" w:rsidR="00AA7A7A" w:rsidRPr="000310E8" w:rsidRDefault="00AA7A7A" w:rsidP="00AA7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10E8">
        <w:rPr>
          <w:rFonts w:ascii="Times New Roman" w:hAnsi="Times New Roman"/>
          <w:b/>
          <w:sz w:val="24"/>
          <w:szCs w:val="24"/>
        </w:rPr>
        <w:t>М</w:t>
      </w:r>
      <w:r w:rsidRPr="000310E8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  <w:r w:rsidRPr="000310E8">
        <w:rPr>
          <w:rFonts w:ascii="Times New Roman" w:hAnsi="Times New Roman"/>
          <w:b/>
          <w:sz w:val="24"/>
          <w:szCs w:val="24"/>
        </w:rPr>
        <w:t>«</w:t>
      </w:r>
      <w:r w:rsidRPr="000310E8">
        <w:rPr>
          <w:rFonts w:ascii="Times New Roman" w:hAnsi="Times New Roman"/>
          <w:b/>
          <w:bCs/>
          <w:color w:val="000000"/>
          <w:sz w:val="24"/>
          <w:szCs w:val="24"/>
        </w:rPr>
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031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плановый период 20</w:t>
      </w:r>
      <w:r w:rsidR="00A377F2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Pr="00031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0310E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  <w:r w:rsidRPr="000310E8">
        <w:rPr>
          <w:rFonts w:ascii="Times New Roman" w:hAnsi="Times New Roman"/>
          <w:b/>
          <w:sz w:val="24"/>
          <w:szCs w:val="24"/>
        </w:rPr>
        <w:t>»</w:t>
      </w:r>
    </w:p>
    <w:p w14:paraId="6DD61F4B" w14:textId="77777777" w:rsidR="000D158F" w:rsidRPr="00473942" w:rsidRDefault="000D158F" w:rsidP="00473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649"/>
      </w:tblGrid>
      <w:tr w:rsidR="000D158F" w:rsidRPr="00CD6E80" w14:paraId="37449173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71B0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713" w14:textId="6CD4F9BE" w:rsidR="000D158F" w:rsidRPr="00CD6E80" w:rsidRDefault="000D158F" w:rsidP="00AA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AA7A7A">
              <w:rPr>
                <w:rFonts w:ascii="Times New Roman" w:hAnsi="Times New Roman"/>
                <w:sz w:val="24"/>
                <w:szCs w:val="24"/>
              </w:rPr>
              <w:t>специалист по административным правонарушениям юридического отдела Администрации городского поселения «Город Советская Гавань»</w:t>
            </w:r>
          </w:p>
        </w:tc>
      </w:tr>
      <w:tr w:rsidR="000D158F" w:rsidRPr="00CD6E80" w14:paraId="0A6C4B45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1D5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Соисполнители, участники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60B" w14:textId="77777777" w:rsidR="000D158F" w:rsidRPr="00CD6E80" w:rsidRDefault="000D158F" w:rsidP="00A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</w:t>
            </w:r>
          </w:p>
          <w:p w14:paraId="384D596C" w14:textId="77777777" w:rsidR="000D158F" w:rsidRPr="00CD6E80" w:rsidRDefault="000D158F" w:rsidP="00A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0D158F" w:rsidRPr="00CD6E80" w14:paraId="0702D3D8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108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E3B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Цели:</w:t>
            </w:r>
          </w:p>
          <w:p w14:paraId="65A0473A" w14:textId="080D40A9" w:rsidR="000D158F" w:rsidRPr="00CD6E80" w:rsidRDefault="000D158F" w:rsidP="00DE79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Организация проведения Администрацией городского поселения «Город Советская Гавань» Советско-Гаванского муниципального района Хабаровского края (далее – Администрация) профилактики нарушений обязательных требований, установленных федеральными законами и иными нормативными правовыми актами РФ, законами Хабаровского края, в сфере муниципального контроля, осуществляемого Администрацией, в целях предупреждения возможного нарушения подконтрольными субъектами обязательных требований;</w:t>
            </w:r>
          </w:p>
          <w:p w14:paraId="50D95768" w14:textId="77777777" w:rsidR="000D158F" w:rsidRPr="00CD6E80" w:rsidRDefault="000D158F" w:rsidP="004739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1A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Pr="00CD6E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FB1ABB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083D4BA2" w14:textId="77777777" w:rsidR="000D158F" w:rsidRPr="00CD6E80" w:rsidRDefault="000D158F" w:rsidP="00226E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нарушений обязательных требований путем активизации </w:t>
            </w:r>
            <w:r w:rsidRPr="00CD6E80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деятельности;</w:t>
            </w:r>
          </w:p>
          <w:p w14:paraId="328B3535" w14:textId="77777777" w:rsidR="000D158F" w:rsidRPr="00CD6E80" w:rsidRDefault="000D158F" w:rsidP="00226E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14:paraId="2185044D" w14:textId="77777777" w:rsidR="000D158F" w:rsidRPr="00CD6E80" w:rsidRDefault="000D158F" w:rsidP="00226E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0D158F" w:rsidRPr="00CD6E80" w14:paraId="237957EB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F17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2FC" w14:textId="77777777" w:rsidR="000D158F" w:rsidRPr="00CD6E80" w:rsidRDefault="000D158F" w:rsidP="00226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0D158F" w:rsidRPr="00CD6E80" w14:paraId="216F110D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8F5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686" w14:textId="77777777" w:rsidR="000D158F" w:rsidRPr="00CD6E80" w:rsidRDefault="000D158F" w:rsidP="00226E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актов;</w:t>
            </w:r>
          </w:p>
          <w:p w14:paraId="0E375360" w14:textId="77777777" w:rsidR="000D158F" w:rsidRPr="00CD6E80" w:rsidRDefault="000D158F" w:rsidP="00226E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      </w:r>
          </w:p>
          <w:p w14:paraId="7B865014" w14:textId="77777777" w:rsidR="000D158F" w:rsidRPr="00CD6E80" w:rsidRDefault="000D158F" w:rsidP="00BF09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а также рекомендаций о проведении необходимых мероприятий, направленных на внедрение и обеспечение соблюдения обязательных требований;</w:t>
            </w:r>
          </w:p>
          <w:p w14:paraId="6ABB1709" w14:textId="2C1CA3FC" w:rsidR="000D158F" w:rsidRPr="00CD6E80" w:rsidRDefault="000D158F" w:rsidP="0003435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AA7A7A" w:rsidRPr="00CD6E80">
              <w:rPr>
                <w:rFonts w:ascii="Times New Roman" w:hAnsi="Times New Roman"/>
                <w:sz w:val="24"/>
                <w:szCs w:val="24"/>
              </w:rPr>
              <w:t>регулярного (</w:t>
            </w:r>
            <w:r w:rsidRPr="00CD6E80">
              <w:rPr>
                <w:rFonts w:ascii="Times New Roman" w:hAnsi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обобщений.</w:t>
            </w:r>
          </w:p>
          <w:p w14:paraId="266F9335" w14:textId="77777777" w:rsidR="000D158F" w:rsidRPr="00CD6E80" w:rsidRDefault="000D158F" w:rsidP="00034357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</w:t>
            </w:r>
            <w:r w:rsidRPr="00CD6E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обязательных требований в соответствии с частями 5 - 7 статьи 8.2 Федерального закона от </w:t>
            </w:r>
            <w:bookmarkStart w:id="0" w:name="_Hlk88465797"/>
            <w:r w:rsidRPr="00CD6E80">
              <w:rPr>
                <w:rFonts w:ascii="Times New Roman" w:hAnsi="Times New Roman"/>
                <w:sz w:val="24"/>
                <w:szCs w:val="24"/>
              </w:rPr>
      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  <w:bookmarkEnd w:id="0"/>
          </w:p>
        </w:tc>
      </w:tr>
      <w:tr w:rsidR="000D158F" w:rsidRPr="00CD6E80" w14:paraId="681B6879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D6C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показатели муниципальной 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FF0" w14:textId="77777777" w:rsidR="000D158F" w:rsidRPr="00CD6E80" w:rsidRDefault="000D158F" w:rsidP="009A5AE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Исполнение мероприятий программы профилактики нарушений;</w:t>
            </w:r>
          </w:p>
          <w:p w14:paraId="17CDCCA7" w14:textId="77777777" w:rsidR="000D158F" w:rsidRPr="00CD6E80" w:rsidRDefault="000D158F" w:rsidP="009A5AE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субъектов, в отношении которых проводится проверка о содержании обязательных требований;</w:t>
            </w:r>
          </w:p>
          <w:p w14:paraId="4D30DA90" w14:textId="77777777" w:rsidR="000D158F" w:rsidRPr="00CD6E80" w:rsidRDefault="000D158F" w:rsidP="009A5AE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проверок;</w:t>
            </w:r>
          </w:p>
          <w:p w14:paraId="663DB37B" w14:textId="77777777" w:rsidR="000D158F" w:rsidRPr="00CD6E80" w:rsidRDefault="000D158F" w:rsidP="009A5AE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Удовлетворенность обеспечением доступности информации о принятых и готовящихся изменениях в содержании обязательных требований, размещенной на официальном сайте Администрации.</w:t>
            </w:r>
          </w:p>
        </w:tc>
      </w:tr>
      <w:tr w:rsidR="000D158F" w:rsidRPr="00CD6E80" w14:paraId="51DE0FDF" w14:textId="77777777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E48" w14:textId="77777777" w:rsidR="000D158F" w:rsidRPr="00CD6E80" w:rsidRDefault="000D158F" w:rsidP="0008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8AE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14:paraId="528CCCE3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7E9D0AB6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(по годам реализации), из них:</w:t>
            </w:r>
          </w:p>
          <w:p w14:paraId="69B0D7AF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  <w:p w14:paraId="404F403F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в том числе: (по годам реализации)</w:t>
            </w:r>
          </w:p>
          <w:p w14:paraId="3B608B67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14:paraId="01D0B215" w14:textId="77777777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sz w:val="24"/>
                <w:szCs w:val="24"/>
              </w:rPr>
              <w:t>в том числе: (по годам реализации)</w:t>
            </w:r>
          </w:p>
          <w:p w14:paraId="3E4C83EE" w14:textId="33C340C4" w:rsidR="000D158F" w:rsidRPr="00CD6E80" w:rsidRDefault="000D158F" w:rsidP="0047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 xml:space="preserve">местный бюджет: </w:t>
            </w:r>
            <w:r w:rsidR="00A377F2">
              <w:rPr>
                <w:rFonts w:ascii="Times New Roman" w:hAnsi="Times New Roman"/>
                <w:i/>
                <w:sz w:val="24"/>
                <w:szCs w:val="24"/>
              </w:rPr>
              <w:t xml:space="preserve">12 </w:t>
            </w:r>
            <w:r w:rsidR="00AA7A7A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 xml:space="preserve"> руб.</w:t>
            </w:r>
          </w:p>
          <w:p w14:paraId="186E1310" w14:textId="65AE3965" w:rsidR="000D158F" w:rsidRPr="00CD6E80" w:rsidRDefault="000D158F" w:rsidP="0008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  <w:r w:rsidR="00A377F2">
              <w:rPr>
                <w:rFonts w:ascii="Times New Roman" w:hAnsi="Times New Roman"/>
                <w:i/>
                <w:sz w:val="24"/>
                <w:szCs w:val="24"/>
              </w:rPr>
              <w:t xml:space="preserve">2019г.-2000 руб,2020г.-2000 руб., 2021г.-2000 руб., </w:t>
            </w: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AA7A7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 xml:space="preserve"> г. – 2000 руб.; 202</w:t>
            </w:r>
            <w:r w:rsidR="00AA7A7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CD6E80">
              <w:rPr>
                <w:rFonts w:ascii="Times New Roman" w:hAnsi="Times New Roman"/>
                <w:i/>
                <w:sz w:val="24"/>
                <w:szCs w:val="24"/>
              </w:rPr>
              <w:t xml:space="preserve"> г. – 2000 </w:t>
            </w:r>
            <w:r w:rsidR="00AA7A7A" w:rsidRPr="00CD6E80">
              <w:rPr>
                <w:rFonts w:ascii="Times New Roman" w:hAnsi="Times New Roman"/>
                <w:i/>
                <w:sz w:val="24"/>
                <w:szCs w:val="24"/>
              </w:rPr>
              <w:t>руб.</w:t>
            </w:r>
            <w:r w:rsidR="00AA7A7A">
              <w:rPr>
                <w:rFonts w:ascii="Times New Roman" w:hAnsi="Times New Roman"/>
                <w:i/>
                <w:sz w:val="24"/>
                <w:szCs w:val="24"/>
              </w:rPr>
              <w:t>, 2024г.-2000 руб.</w:t>
            </w:r>
          </w:p>
        </w:tc>
      </w:tr>
    </w:tbl>
    <w:p w14:paraId="4F13CDA7" w14:textId="77777777" w:rsidR="000D158F" w:rsidRPr="00473942" w:rsidRDefault="000D158F" w:rsidP="00473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5723C" w14:textId="77777777" w:rsidR="000D158F" w:rsidRDefault="000D158F" w:rsidP="00473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BC3739" w14:textId="0FFFBE01" w:rsidR="000D158F" w:rsidRPr="00473942" w:rsidRDefault="000D158F" w:rsidP="00B84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94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B84688">
        <w:rPr>
          <w:rFonts w:ascii="Times New Roman" w:hAnsi="Times New Roman"/>
          <w:sz w:val="24"/>
          <w:szCs w:val="24"/>
        </w:rPr>
        <w:t xml:space="preserve">           </w:t>
      </w:r>
      <w:r w:rsidRPr="00473942">
        <w:rPr>
          <w:rFonts w:ascii="Times New Roman" w:hAnsi="Times New Roman"/>
          <w:sz w:val="24"/>
          <w:szCs w:val="24"/>
        </w:rPr>
        <w:t>_______________________</w:t>
      </w:r>
      <w:r w:rsidR="00B84688">
        <w:rPr>
          <w:rFonts w:ascii="Times New Roman" w:hAnsi="Times New Roman"/>
          <w:sz w:val="24"/>
          <w:szCs w:val="24"/>
        </w:rPr>
        <w:t xml:space="preserve">                  </w:t>
      </w:r>
      <w:r w:rsidR="00AA7A7A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AA7A7A">
        <w:rPr>
          <w:rFonts w:ascii="Times New Roman" w:hAnsi="Times New Roman"/>
          <w:sz w:val="24"/>
          <w:szCs w:val="24"/>
        </w:rPr>
        <w:t>Мелешкевич</w:t>
      </w:r>
      <w:proofErr w:type="spellEnd"/>
    </w:p>
    <w:p w14:paraId="499F4DDD" w14:textId="77777777" w:rsidR="000D158F" w:rsidRPr="00473942" w:rsidRDefault="000D158F">
      <w:pPr>
        <w:rPr>
          <w:rFonts w:ascii="Times New Roman" w:hAnsi="Times New Roman"/>
          <w:sz w:val="24"/>
          <w:szCs w:val="24"/>
        </w:rPr>
      </w:pPr>
    </w:p>
    <w:sectPr w:rsidR="000D158F" w:rsidRPr="00473942" w:rsidSect="00473942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F66"/>
    <w:multiLevelType w:val="hybridMultilevel"/>
    <w:tmpl w:val="BC60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00D75"/>
    <w:multiLevelType w:val="hybridMultilevel"/>
    <w:tmpl w:val="FEEAF4AE"/>
    <w:lvl w:ilvl="0" w:tplc="5050A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E85705"/>
    <w:multiLevelType w:val="hybridMultilevel"/>
    <w:tmpl w:val="02B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711EB"/>
    <w:multiLevelType w:val="hybridMultilevel"/>
    <w:tmpl w:val="C95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942"/>
    <w:rsid w:val="00034357"/>
    <w:rsid w:val="0008277E"/>
    <w:rsid w:val="000D158F"/>
    <w:rsid w:val="001603B0"/>
    <w:rsid w:val="00226EC7"/>
    <w:rsid w:val="002B5D63"/>
    <w:rsid w:val="00305579"/>
    <w:rsid w:val="003550ED"/>
    <w:rsid w:val="00430F84"/>
    <w:rsid w:val="0046251E"/>
    <w:rsid w:val="00473942"/>
    <w:rsid w:val="00635546"/>
    <w:rsid w:val="006A4C7B"/>
    <w:rsid w:val="00730933"/>
    <w:rsid w:val="00734A05"/>
    <w:rsid w:val="00780871"/>
    <w:rsid w:val="00811119"/>
    <w:rsid w:val="00882B97"/>
    <w:rsid w:val="009A5AEF"/>
    <w:rsid w:val="00A377F2"/>
    <w:rsid w:val="00AA63B2"/>
    <w:rsid w:val="00AA7A7A"/>
    <w:rsid w:val="00B84688"/>
    <w:rsid w:val="00BF09BB"/>
    <w:rsid w:val="00CC2FDC"/>
    <w:rsid w:val="00CD69CC"/>
    <w:rsid w:val="00CD6E80"/>
    <w:rsid w:val="00D61A0A"/>
    <w:rsid w:val="00DB74C3"/>
    <w:rsid w:val="00DC08AB"/>
    <w:rsid w:val="00DE79F2"/>
    <w:rsid w:val="00EB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B4F9A"/>
  <w15:docId w15:val="{F1566529-B790-4ACB-B1EB-65459B9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3942"/>
    <w:pPr>
      <w:ind w:left="720"/>
      <w:contextualSpacing/>
    </w:pPr>
  </w:style>
  <w:style w:type="table" w:styleId="a4">
    <w:name w:val="Table Grid"/>
    <w:basedOn w:val="a1"/>
    <w:locked/>
    <w:rsid w:val="00B8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6A3D-5527-4FE8-8262-7F27C3AA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gennext</dc:creator>
  <cp:keywords/>
  <dc:description/>
  <cp:lastModifiedBy>Admin</cp:lastModifiedBy>
  <cp:revision>19</cp:revision>
  <cp:lastPrinted>2021-12-03T00:58:00Z</cp:lastPrinted>
  <dcterms:created xsi:type="dcterms:W3CDTF">2019-10-01T04:50:00Z</dcterms:created>
  <dcterms:modified xsi:type="dcterms:W3CDTF">2021-12-03T06:34:00Z</dcterms:modified>
</cp:coreProperties>
</file>