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E1" w:rsidRPr="00CB5766" w:rsidRDefault="00126AE1" w:rsidP="00CB5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5766">
        <w:rPr>
          <w:rFonts w:ascii="Times New Roman" w:hAnsi="Times New Roman"/>
          <w:sz w:val="28"/>
          <w:szCs w:val="28"/>
        </w:rPr>
        <w:t>АДМИНИСТРАЦИЯ</w:t>
      </w:r>
    </w:p>
    <w:p w:rsidR="00126AE1" w:rsidRPr="00CB5766" w:rsidRDefault="00126AE1" w:rsidP="00CB5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5766">
        <w:rPr>
          <w:rFonts w:ascii="Times New Roman" w:hAnsi="Times New Roman"/>
          <w:sz w:val="28"/>
          <w:szCs w:val="28"/>
        </w:rPr>
        <w:t>городского поселения «Город Советская Гавань»</w:t>
      </w:r>
    </w:p>
    <w:p w:rsidR="00126AE1" w:rsidRPr="00CB5766" w:rsidRDefault="00126AE1" w:rsidP="00CB57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5766">
        <w:rPr>
          <w:rFonts w:ascii="Times New Roman" w:hAnsi="Times New Roman"/>
          <w:sz w:val="28"/>
          <w:szCs w:val="28"/>
        </w:rPr>
        <w:t>ПОСТАНОВЛЕНИЕ</w:t>
      </w:r>
    </w:p>
    <w:p w:rsidR="00126AE1" w:rsidRPr="00CB5766" w:rsidRDefault="00126AE1" w:rsidP="00CB5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AE1" w:rsidRPr="00CB5766" w:rsidRDefault="00126AE1" w:rsidP="00CB57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16.06.2015 № 382</w:t>
      </w:r>
    </w:p>
    <w:p w:rsidR="00126AE1" w:rsidRPr="009B12E8" w:rsidRDefault="00126AE1" w:rsidP="00452F6D">
      <w:pPr>
        <w:pStyle w:val="BodyText2"/>
        <w:jc w:val="center"/>
        <w:rPr>
          <w:szCs w:val="28"/>
        </w:rPr>
      </w:pPr>
    </w:p>
    <w:p w:rsidR="00126AE1" w:rsidRPr="009B12E8" w:rsidRDefault="00126AE1" w:rsidP="00C057DB">
      <w:pPr>
        <w:pStyle w:val="BodyText2"/>
        <w:rPr>
          <w:szCs w:val="28"/>
        </w:rPr>
      </w:pPr>
    </w:p>
    <w:p w:rsidR="00126AE1" w:rsidRPr="00452F6D" w:rsidRDefault="00126AE1" w:rsidP="00DD7D71">
      <w:pPr>
        <w:shd w:val="clear" w:color="auto" w:fill="FFFFFF"/>
        <w:spacing w:before="60" w:after="60" w:line="240" w:lineRule="exact"/>
        <w:jc w:val="both"/>
        <w:rPr>
          <w:rFonts w:ascii="Times New Roman" w:hAnsi="Times New Roman"/>
          <w:sz w:val="28"/>
          <w:szCs w:val="28"/>
        </w:rPr>
      </w:pPr>
      <w:r w:rsidRPr="00452F6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Порядка распределения земельных участков </w:t>
      </w:r>
      <w:r w:rsidRPr="00452F6D">
        <w:rPr>
          <w:rFonts w:ascii="Times New Roman" w:hAnsi="Times New Roman"/>
          <w:sz w:val="28"/>
          <w:szCs w:val="28"/>
        </w:rPr>
        <w:t>в собственность бесплатно</w:t>
      </w:r>
      <w:r>
        <w:rPr>
          <w:rFonts w:ascii="Times New Roman" w:hAnsi="Times New Roman"/>
          <w:sz w:val="28"/>
          <w:szCs w:val="28"/>
        </w:rPr>
        <w:t xml:space="preserve"> гражданам,</w:t>
      </w:r>
      <w:r w:rsidRPr="00452F6D">
        <w:rPr>
          <w:rFonts w:ascii="Times New Roman" w:hAnsi="Times New Roman"/>
          <w:sz w:val="28"/>
          <w:szCs w:val="28"/>
        </w:rPr>
        <w:t xml:space="preserve"> имеющим трех и более детей, на территории </w:t>
      </w:r>
      <w:r>
        <w:rPr>
          <w:rFonts w:ascii="Times New Roman" w:hAnsi="Times New Roman"/>
          <w:sz w:val="28"/>
          <w:szCs w:val="28"/>
        </w:rPr>
        <w:t>города Советская Гавань,</w:t>
      </w:r>
      <w:r w:rsidRPr="00F91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Хабаровского края</w:t>
      </w:r>
    </w:p>
    <w:p w:rsidR="00126AE1" w:rsidRDefault="00126AE1" w:rsidP="00452F6D">
      <w:pPr>
        <w:pStyle w:val="Title"/>
        <w:jc w:val="both"/>
        <w:rPr>
          <w:b w:val="0"/>
          <w:szCs w:val="28"/>
        </w:rPr>
      </w:pPr>
    </w:p>
    <w:p w:rsidR="00126AE1" w:rsidRPr="009B12E8" w:rsidRDefault="00126AE1" w:rsidP="00452F6D">
      <w:pPr>
        <w:pStyle w:val="Title"/>
        <w:jc w:val="both"/>
        <w:rPr>
          <w:b w:val="0"/>
          <w:szCs w:val="28"/>
        </w:rPr>
      </w:pPr>
    </w:p>
    <w:p w:rsidR="00126AE1" w:rsidRDefault="00126AE1" w:rsidP="00805D9B">
      <w:pPr>
        <w:pStyle w:val="Title"/>
        <w:keepLines/>
        <w:ind w:firstLine="720"/>
        <w:jc w:val="both"/>
        <w:rPr>
          <w:b w:val="0"/>
          <w:szCs w:val="28"/>
        </w:rPr>
      </w:pPr>
      <w:r w:rsidRPr="009B12E8">
        <w:rPr>
          <w:b w:val="0"/>
          <w:szCs w:val="28"/>
        </w:rPr>
        <w:t xml:space="preserve">В соответствии </w:t>
      </w:r>
      <w:r>
        <w:rPr>
          <w:b w:val="0"/>
          <w:szCs w:val="28"/>
        </w:rPr>
        <w:t>со статьей 11 Земельного кодекса Российской Федерации, статьей 3.3 Федерального закона от 25.10.2001 № 137-ФЗ «О введение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законом Хабаровского края от 29.06.2011 № 100 «</w:t>
      </w:r>
      <w:r w:rsidRPr="006570EC">
        <w:rPr>
          <w:b w:val="0"/>
          <w:szCs w:val="28"/>
        </w:rPr>
        <w:t>О бесплатном предоставлении в собственность гражданам, имеющим трех и более детей, земельных участков на территории Хабаровского края», постановлением Правительства Хабаровского края от 13.08.2013 № 226-пр «Об утверждении Порядка организации работы по учету граждан, имеющих трех и более детей, обратившихся с заявлениями о бесплатном предоставлении в собственность земельных участков, и Порядка организации работы по формированию земельных участков и их предоставлению гражданам, имеющим трех и более дет</w:t>
      </w:r>
      <w:r>
        <w:rPr>
          <w:b w:val="0"/>
          <w:szCs w:val="28"/>
        </w:rPr>
        <w:t>ей, в собственность бесплатно»,</w:t>
      </w:r>
    </w:p>
    <w:p w:rsidR="00126AE1" w:rsidRDefault="00126AE1" w:rsidP="00805D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ПОСТАНАВЛЯЮ:</w:t>
      </w:r>
    </w:p>
    <w:p w:rsidR="00126AE1" w:rsidRPr="00452F6D" w:rsidRDefault="00126AE1" w:rsidP="00A512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F6D">
        <w:rPr>
          <w:rFonts w:ascii="Times New Roman" w:hAnsi="Times New Roman"/>
          <w:sz w:val="28"/>
          <w:szCs w:val="28"/>
        </w:rPr>
        <w:t xml:space="preserve">1. </w:t>
      </w:r>
      <w:r w:rsidRPr="007E0841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Порядок распределения земельных участков </w:t>
      </w:r>
      <w:r w:rsidRPr="00452F6D">
        <w:rPr>
          <w:rFonts w:ascii="Times New Roman" w:hAnsi="Times New Roman"/>
          <w:sz w:val="28"/>
          <w:szCs w:val="28"/>
        </w:rPr>
        <w:t>в собственность бесплатно</w:t>
      </w:r>
      <w:r>
        <w:rPr>
          <w:rFonts w:ascii="Times New Roman" w:hAnsi="Times New Roman"/>
          <w:sz w:val="28"/>
          <w:szCs w:val="28"/>
        </w:rPr>
        <w:t xml:space="preserve"> гражданам,</w:t>
      </w:r>
      <w:r w:rsidRPr="00452F6D">
        <w:rPr>
          <w:rFonts w:ascii="Times New Roman" w:hAnsi="Times New Roman"/>
          <w:sz w:val="28"/>
          <w:szCs w:val="28"/>
        </w:rPr>
        <w:t xml:space="preserve"> имеющим трех и более детей, на территории </w:t>
      </w:r>
      <w:r>
        <w:rPr>
          <w:rFonts w:ascii="Times New Roman" w:hAnsi="Times New Roman"/>
          <w:sz w:val="28"/>
          <w:szCs w:val="28"/>
        </w:rPr>
        <w:t>города Советская Гавань,</w:t>
      </w:r>
      <w:r w:rsidRPr="00F91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Хабаровского края.</w:t>
      </w:r>
    </w:p>
    <w:p w:rsidR="00126AE1" w:rsidRDefault="00126AE1" w:rsidP="00A512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B50F3">
        <w:rPr>
          <w:rFonts w:ascii="Times New Roman" w:hAnsi="Times New Roman"/>
          <w:sz w:val="28"/>
          <w:szCs w:val="28"/>
        </w:rPr>
        <w:t>. Формирование и бесплатное предоставление земельных участков в собственность гражданам, имеющих трех и более детей, осуществляется в соответствии</w:t>
      </w:r>
      <w:r>
        <w:rPr>
          <w:rFonts w:ascii="Times New Roman" w:hAnsi="Times New Roman"/>
          <w:sz w:val="28"/>
          <w:szCs w:val="28"/>
        </w:rPr>
        <w:t xml:space="preserve"> с П</w:t>
      </w:r>
      <w:r w:rsidRPr="005B50F3">
        <w:rPr>
          <w:rFonts w:ascii="Times New Roman" w:hAnsi="Times New Roman"/>
          <w:sz w:val="28"/>
          <w:szCs w:val="28"/>
        </w:rPr>
        <w:t>орядком, установленным постановлением Правительства Хабаровского края от 13.08.2013 № 226-пр «Об утверждении Порядка организации работы по учету граждан, имеющих трех и более детей, обратившихся с заявлением о бесплатном предоставлении в собственность земельных участков, и Порядка организации работы по формированию земельных участков и их предоставлению гражданам, имеющим трех и более детей, в собственность бесплатно».</w:t>
      </w:r>
    </w:p>
    <w:p w:rsidR="00126AE1" w:rsidRPr="005E0CCF" w:rsidRDefault="00126AE1" w:rsidP="005E0CCF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 Определить</w:t>
      </w:r>
      <w:r w:rsidRPr="006F7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ответственным за формирование земельных участков и обеспечение территорий, на которых формируются земельные участки, объектами инженерной и транспортной инфраструктуры отдел архитектуры и градостроительства администрации города Советская Гавань (О.П. Булдакова), за распределение и предоставление земельных участков </w:t>
      </w:r>
      <w:r w:rsidRPr="00452F6D">
        <w:rPr>
          <w:rFonts w:ascii="Times New Roman" w:hAnsi="Times New Roman"/>
          <w:sz w:val="28"/>
          <w:szCs w:val="28"/>
        </w:rPr>
        <w:t>в собственность бесплатно</w:t>
      </w:r>
      <w:r>
        <w:rPr>
          <w:rFonts w:ascii="Times New Roman" w:hAnsi="Times New Roman"/>
          <w:sz w:val="28"/>
          <w:szCs w:val="28"/>
        </w:rPr>
        <w:t xml:space="preserve"> гражданам,</w:t>
      </w:r>
      <w:r w:rsidRPr="00452F6D">
        <w:rPr>
          <w:rFonts w:ascii="Times New Roman" w:hAnsi="Times New Roman"/>
          <w:sz w:val="28"/>
          <w:szCs w:val="28"/>
        </w:rPr>
        <w:t xml:space="preserve"> имеющим трех и более детей, </w:t>
      </w:r>
      <w:r>
        <w:rPr>
          <w:rFonts w:ascii="Times New Roman" w:hAnsi="Times New Roman"/>
          <w:sz w:val="28"/>
          <w:szCs w:val="28"/>
        </w:rPr>
        <w:t xml:space="preserve">расположенных </w:t>
      </w:r>
      <w:r w:rsidRPr="00452F6D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города Советская Гавань Хабаровского края,</w:t>
      </w:r>
      <w:r w:rsidRPr="00F91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находящихся в государственной (не разграниченной) и муниципальной собственности города Советская Гавань земельный отдел администрации города Советская Гавань (З.А. Максутова).</w:t>
      </w:r>
    </w:p>
    <w:p w:rsidR="00126AE1" w:rsidRDefault="00126AE1" w:rsidP="00A512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05D9B">
        <w:rPr>
          <w:rFonts w:ascii="Times New Roman" w:hAnsi="Times New Roman"/>
          <w:sz w:val="28"/>
          <w:szCs w:val="28"/>
        </w:rPr>
        <w:t>Финансирование расходов, связанных с проведением работ по формированию и бесплатному предоставлению в собственность гражданам, имеющим трех и более детей земельных участков,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D9B">
        <w:rPr>
          <w:rFonts w:ascii="Times New Roman" w:hAnsi="Times New Roman"/>
          <w:sz w:val="28"/>
          <w:szCs w:val="28"/>
        </w:rPr>
        <w:t xml:space="preserve">города Советская Гавань осуществляется за счет средств бюджета городского поселения «Город Советская Гавань» </w:t>
      </w:r>
      <w:r>
        <w:rPr>
          <w:rFonts w:ascii="Times New Roman" w:hAnsi="Times New Roman"/>
          <w:sz w:val="28"/>
          <w:szCs w:val="28"/>
        </w:rPr>
        <w:t xml:space="preserve">Советско-Гаванского муниципального района </w:t>
      </w:r>
      <w:r w:rsidRPr="00805D9B">
        <w:rPr>
          <w:rFonts w:ascii="Times New Roman" w:hAnsi="Times New Roman"/>
          <w:sz w:val="28"/>
          <w:szCs w:val="28"/>
        </w:rPr>
        <w:t>Хабаровского края.</w:t>
      </w:r>
    </w:p>
    <w:p w:rsidR="00126AE1" w:rsidRDefault="00126AE1" w:rsidP="00A512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Организационно-контрольному отделу (Е.Ф. Латыпова) обеспечить опубликование настоящего постановления в газете «Совгаванские вести» и размещение на официальном сайте </w:t>
      </w:r>
      <w:r w:rsidRPr="00805D9B">
        <w:rPr>
          <w:rFonts w:ascii="Times New Roman" w:hAnsi="Times New Roman"/>
          <w:sz w:val="28"/>
          <w:szCs w:val="28"/>
        </w:rPr>
        <w:t xml:space="preserve">администрации города Советская Гавань </w:t>
      </w:r>
      <w:hyperlink r:id="rId7" w:history="1">
        <w:r w:rsidRPr="00805D9B">
          <w:rPr>
            <w:rFonts w:ascii="Times New Roman" w:hAnsi="Times New Roman"/>
            <w:sz w:val="28"/>
            <w:szCs w:val="28"/>
          </w:rPr>
          <w:t>www.admsovgav.ru</w:t>
        </w:r>
      </w:hyperlink>
      <w:r w:rsidRPr="00805D9B">
        <w:rPr>
          <w:rFonts w:ascii="Times New Roman" w:hAnsi="Times New Roman"/>
          <w:sz w:val="28"/>
          <w:szCs w:val="28"/>
        </w:rPr>
        <w:t>.</w:t>
      </w:r>
    </w:p>
    <w:p w:rsidR="00126AE1" w:rsidRPr="007E0841" w:rsidRDefault="00126AE1" w:rsidP="00A512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E0841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26AE1" w:rsidRPr="007E0841" w:rsidRDefault="00126AE1" w:rsidP="00A512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E084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</w:t>
      </w:r>
      <w:r w:rsidRPr="007E0841">
        <w:rPr>
          <w:rFonts w:ascii="Times New Roman" w:hAnsi="Times New Roman"/>
          <w:sz w:val="28"/>
          <w:szCs w:val="28"/>
        </w:rPr>
        <w:t>.</w:t>
      </w:r>
    </w:p>
    <w:p w:rsidR="00126AE1" w:rsidRDefault="00126AE1" w:rsidP="00805D9B">
      <w:pPr>
        <w:spacing w:after="0" w:line="240" w:lineRule="auto"/>
        <w:rPr>
          <w:szCs w:val="28"/>
        </w:rPr>
      </w:pPr>
    </w:p>
    <w:p w:rsidR="00126AE1" w:rsidRDefault="00126AE1" w:rsidP="00805D9B">
      <w:pPr>
        <w:spacing w:after="0" w:line="240" w:lineRule="auto"/>
        <w:rPr>
          <w:szCs w:val="28"/>
        </w:rPr>
      </w:pPr>
    </w:p>
    <w:p w:rsidR="00126AE1" w:rsidRDefault="00126AE1" w:rsidP="00805D9B">
      <w:pPr>
        <w:spacing w:after="0" w:line="240" w:lineRule="auto"/>
        <w:rPr>
          <w:szCs w:val="28"/>
        </w:rPr>
      </w:pPr>
    </w:p>
    <w:p w:rsidR="00126AE1" w:rsidRDefault="00126AE1" w:rsidP="00805D9B">
      <w:pPr>
        <w:spacing w:after="0" w:line="240" w:lineRule="auto"/>
        <w:rPr>
          <w:szCs w:val="28"/>
        </w:rPr>
      </w:pPr>
    </w:p>
    <w:p w:rsidR="00126AE1" w:rsidRDefault="00126AE1" w:rsidP="00805D9B">
      <w:pPr>
        <w:pStyle w:val="BodyTextIndent"/>
        <w:ind w:firstLine="0"/>
        <w:jc w:val="left"/>
        <w:rPr>
          <w:szCs w:val="28"/>
        </w:rPr>
      </w:pPr>
      <w:r>
        <w:rPr>
          <w:szCs w:val="28"/>
        </w:rPr>
        <w:t xml:space="preserve">И.о. </w:t>
      </w:r>
      <w:r w:rsidRPr="00003DAD">
        <w:rPr>
          <w:szCs w:val="28"/>
        </w:rPr>
        <w:t>Глав</w:t>
      </w:r>
      <w:r>
        <w:rPr>
          <w:szCs w:val="28"/>
        </w:rPr>
        <w:t xml:space="preserve">ы Администрации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В.В. Чуришка</w:t>
      </w:r>
    </w:p>
    <w:p w:rsidR="00126AE1" w:rsidRDefault="00126AE1" w:rsidP="00805D9B">
      <w:pPr>
        <w:pStyle w:val="BodyTextIndent"/>
        <w:ind w:firstLine="0"/>
        <w:jc w:val="left"/>
        <w:rPr>
          <w:szCs w:val="28"/>
        </w:rPr>
      </w:pPr>
    </w:p>
    <w:p w:rsidR="00126AE1" w:rsidRPr="007C2744" w:rsidRDefault="00126AE1" w:rsidP="00805D9B">
      <w:pPr>
        <w:spacing w:after="0" w:line="240" w:lineRule="auto"/>
        <w:rPr>
          <w:szCs w:val="28"/>
        </w:rPr>
      </w:pPr>
      <w:r>
        <w:rPr>
          <w:szCs w:val="28"/>
        </w:rPr>
        <w:br w:type="page"/>
      </w:r>
    </w:p>
    <w:tbl>
      <w:tblPr>
        <w:tblW w:w="3686" w:type="dxa"/>
        <w:tblInd w:w="5778" w:type="dxa"/>
        <w:tblLook w:val="00A0"/>
      </w:tblPr>
      <w:tblGrid>
        <w:gridCol w:w="3686"/>
      </w:tblGrid>
      <w:tr w:rsidR="00126AE1" w:rsidRPr="007C2744" w:rsidTr="005671E1">
        <w:tc>
          <w:tcPr>
            <w:tcW w:w="3686" w:type="dxa"/>
          </w:tcPr>
          <w:p w:rsidR="00126AE1" w:rsidRPr="007C2744" w:rsidRDefault="00126AE1" w:rsidP="005671E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C2744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126AE1" w:rsidRPr="007C2744" w:rsidRDefault="00126AE1" w:rsidP="005671E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C2744">
              <w:rPr>
                <w:rFonts w:ascii="Times New Roman" w:hAnsi="Times New Roman"/>
                <w:sz w:val="28"/>
                <w:szCs w:val="28"/>
              </w:rPr>
              <w:t>к распоряжению администрации городского поселения «Город Советская Гавань» Советско-Гаванского муниципального района Хабаровского края</w:t>
            </w:r>
          </w:p>
          <w:p w:rsidR="00126AE1" w:rsidRPr="007C2744" w:rsidRDefault="00126AE1" w:rsidP="005671E1">
            <w:pPr>
              <w:spacing w:after="0" w:line="240" w:lineRule="exact"/>
            </w:pPr>
            <w:r w:rsidRPr="007C2744">
              <w:rPr>
                <w:rFonts w:ascii="Times New Roman" w:hAnsi="Times New Roman"/>
                <w:sz w:val="28"/>
                <w:szCs w:val="28"/>
              </w:rPr>
              <w:t>от 16.06.2015 № 382</w:t>
            </w:r>
          </w:p>
        </w:tc>
      </w:tr>
    </w:tbl>
    <w:p w:rsidR="00126AE1" w:rsidRDefault="00126AE1" w:rsidP="007C2744">
      <w:pPr>
        <w:jc w:val="right"/>
      </w:pPr>
    </w:p>
    <w:p w:rsidR="00126AE1" w:rsidRDefault="00126AE1" w:rsidP="007C2744">
      <w:pPr>
        <w:shd w:val="clear" w:color="auto" w:fill="FFFFFF"/>
        <w:spacing w:before="60" w:after="6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 </w:t>
      </w:r>
      <w:r w:rsidRPr="00452F6D">
        <w:rPr>
          <w:rFonts w:ascii="Times New Roman" w:hAnsi="Times New Roman"/>
          <w:sz w:val="28"/>
          <w:szCs w:val="28"/>
        </w:rPr>
        <w:t xml:space="preserve">комиссии по </w:t>
      </w:r>
      <w:r>
        <w:rPr>
          <w:rFonts w:ascii="Times New Roman" w:hAnsi="Times New Roman"/>
          <w:sz w:val="28"/>
          <w:szCs w:val="28"/>
        </w:rPr>
        <w:t xml:space="preserve">распределению земельных участков </w:t>
      </w:r>
      <w:r w:rsidRPr="00452F6D">
        <w:rPr>
          <w:rFonts w:ascii="Times New Roman" w:hAnsi="Times New Roman"/>
          <w:sz w:val="28"/>
          <w:szCs w:val="28"/>
        </w:rPr>
        <w:t>в собственность бесплатно</w:t>
      </w:r>
      <w:r>
        <w:rPr>
          <w:rFonts w:ascii="Times New Roman" w:hAnsi="Times New Roman"/>
          <w:sz w:val="28"/>
          <w:szCs w:val="28"/>
        </w:rPr>
        <w:t xml:space="preserve"> гражданам,</w:t>
      </w:r>
      <w:r w:rsidRPr="00452F6D">
        <w:rPr>
          <w:rFonts w:ascii="Times New Roman" w:hAnsi="Times New Roman"/>
          <w:sz w:val="28"/>
          <w:szCs w:val="28"/>
        </w:rPr>
        <w:t xml:space="preserve"> имеющим трех и более детей, на территории </w:t>
      </w:r>
      <w:r>
        <w:rPr>
          <w:rFonts w:ascii="Times New Roman" w:hAnsi="Times New Roman"/>
          <w:sz w:val="28"/>
          <w:szCs w:val="28"/>
        </w:rPr>
        <w:t>города Советская Гавань, Хабаровского края</w:t>
      </w:r>
    </w:p>
    <w:p w:rsidR="00126AE1" w:rsidRDefault="00126AE1" w:rsidP="007C2744">
      <w:pPr>
        <w:shd w:val="clear" w:color="auto" w:fill="FFFFFF"/>
        <w:spacing w:before="60" w:after="6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26AE1" w:rsidRPr="009769D9" w:rsidRDefault="00126AE1" w:rsidP="007C2744">
      <w:pPr>
        <w:shd w:val="clear" w:color="auto" w:fill="FFFFFF"/>
        <w:spacing w:before="60" w:after="6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464" w:type="dxa"/>
        <w:tblLook w:val="00A0"/>
      </w:tblPr>
      <w:tblGrid>
        <w:gridCol w:w="3190"/>
        <w:gridCol w:w="604"/>
        <w:gridCol w:w="5670"/>
      </w:tblGrid>
      <w:tr w:rsidR="00126AE1" w:rsidRPr="005D18E6" w:rsidTr="005671E1">
        <w:tc>
          <w:tcPr>
            <w:tcW w:w="3190" w:type="dxa"/>
          </w:tcPr>
          <w:p w:rsidR="00126AE1" w:rsidRPr="005D18E6" w:rsidRDefault="00126AE1" w:rsidP="005671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8E6">
              <w:rPr>
                <w:rFonts w:ascii="Times New Roman" w:hAnsi="Times New Roman"/>
                <w:sz w:val="28"/>
                <w:szCs w:val="28"/>
              </w:rPr>
              <w:t>Чайка Дмитрий Эдуардович</w:t>
            </w:r>
          </w:p>
        </w:tc>
        <w:tc>
          <w:tcPr>
            <w:tcW w:w="604" w:type="dxa"/>
          </w:tcPr>
          <w:p w:rsidR="00126AE1" w:rsidRPr="005D18E6" w:rsidRDefault="00126AE1" w:rsidP="00567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8E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26AE1" w:rsidRPr="005D18E6" w:rsidRDefault="00126AE1" w:rsidP="005671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E6">
              <w:rPr>
                <w:rFonts w:ascii="Times New Roman" w:hAnsi="Times New Roman"/>
                <w:sz w:val="28"/>
                <w:szCs w:val="28"/>
              </w:rPr>
              <w:t>заместитель Главы по городскому хозяйству администрации города Советская Гавань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</w:tc>
      </w:tr>
      <w:tr w:rsidR="00126AE1" w:rsidRPr="005D18E6" w:rsidTr="005671E1">
        <w:tc>
          <w:tcPr>
            <w:tcW w:w="3190" w:type="dxa"/>
          </w:tcPr>
          <w:p w:rsidR="00126AE1" w:rsidRPr="005D18E6" w:rsidRDefault="00126AE1" w:rsidP="005671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126AE1" w:rsidRPr="005D18E6" w:rsidRDefault="00126AE1" w:rsidP="00567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26AE1" w:rsidRPr="005D18E6" w:rsidRDefault="00126AE1" w:rsidP="005671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E1" w:rsidRPr="005D18E6" w:rsidTr="005671E1">
        <w:tc>
          <w:tcPr>
            <w:tcW w:w="3190" w:type="dxa"/>
          </w:tcPr>
          <w:p w:rsidR="00126AE1" w:rsidRPr="005D18E6" w:rsidRDefault="00126AE1" w:rsidP="005671E1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8E6">
              <w:rPr>
                <w:rFonts w:ascii="Times New Roman" w:hAnsi="Times New Roman"/>
                <w:sz w:val="28"/>
                <w:szCs w:val="28"/>
              </w:rPr>
              <w:t>Максутова Зульфия Алимжановна</w:t>
            </w:r>
          </w:p>
        </w:tc>
        <w:tc>
          <w:tcPr>
            <w:tcW w:w="604" w:type="dxa"/>
          </w:tcPr>
          <w:p w:rsidR="00126AE1" w:rsidRPr="005D18E6" w:rsidRDefault="00126AE1" w:rsidP="00567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8E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26AE1" w:rsidRPr="005D18E6" w:rsidRDefault="00126AE1" w:rsidP="005671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E6">
              <w:rPr>
                <w:rFonts w:ascii="Times New Roman" w:hAnsi="Times New Roman"/>
                <w:sz w:val="28"/>
                <w:szCs w:val="28"/>
              </w:rPr>
              <w:t>начальник земельного отдела администрации города Советская Гавань, заместитель председателя Комиссии</w:t>
            </w:r>
          </w:p>
        </w:tc>
      </w:tr>
      <w:tr w:rsidR="00126AE1" w:rsidRPr="005D18E6" w:rsidTr="005671E1">
        <w:tc>
          <w:tcPr>
            <w:tcW w:w="3190" w:type="dxa"/>
          </w:tcPr>
          <w:p w:rsidR="00126AE1" w:rsidRPr="005D18E6" w:rsidRDefault="00126AE1" w:rsidP="005671E1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126AE1" w:rsidRPr="005D18E6" w:rsidRDefault="00126AE1" w:rsidP="00567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26AE1" w:rsidRPr="005D18E6" w:rsidRDefault="00126AE1" w:rsidP="005671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E1" w:rsidRPr="005D18E6" w:rsidTr="005671E1">
        <w:tc>
          <w:tcPr>
            <w:tcW w:w="3190" w:type="dxa"/>
          </w:tcPr>
          <w:p w:rsidR="00126AE1" w:rsidRPr="005D18E6" w:rsidRDefault="00126AE1" w:rsidP="005671E1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8E6">
              <w:rPr>
                <w:rFonts w:ascii="Times New Roman" w:hAnsi="Times New Roman"/>
                <w:sz w:val="28"/>
                <w:szCs w:val="28"/>
              </w:rPr>
              <w:t>Мельникова Анастасия Евгеньевна</w:t>
            </w:r>
          </w:p>
        </w:tc>
        <w:tc>
          <w:tcPr>
            <w:tcW w:w="604" w:type="dxa"/>
          </w:tcPr>
          <w:p w:rsidR="00126AE1" w:rsidRPr="005D18E6" w:rsidRDefault="00126AE1" w:rsidP="00567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8E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26AE1" w:rsidRPr="005D18E6" w:rsidRDefault="00126AE1" w:rsidP="005671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E6">
              <w:rPr>
                <w:rFonts w:ascii="Times New Roman" w:hAnsi="Times New Roman"/>
                <w:sz w:val="28"/>
                <w:szCs w:val="28"/>
              </w:rPr>
              <w:t>специалист первой категории земельного отдела администрации города Советская Гавань, секретарь Комиссии</w:t>
            </w:r>
          </w:p>
        </w:tc>
      </w:tr>
      <w:tr w:rsidR="00126AE1" w:rsidRPr="005D18E6" w:rsidTr="005671E1">
        <w:tc>
          <w:tcPr>
            <w:tcW w:w="3190" w:type="dxa"/>
          </w:tcPr>
          <w:p w:rsidR="00126AE1" w:rsidRPr="005D18E6" w:rsidRDefault="00126AE1" w:rsidP="005671E1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8E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04" w:type="dxa"/>
          </w:tcPr>
          <w:p w:rsidR="00126AE1" w:rsidRPr="005D18E6" w:rsidRDefault="00126AE1" w:rsidP="00567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8E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26AE1" w:rsidRPr="005D18E6" w:rsidRDefault="00126AE1" w:rsidP="005671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E1" w:rsidRPr="005D18E6" w:rsidTr="005671E1">
        <w:tc>
          <w:tcPr>
            <w:tcW w:w="3190" w:type="dxa"/>
          </w:tcPr>
          <w:p w:rsidR="00126AE1" w:rsidRPr="005D18E6" w:rsidRDefault="00126AE1" w:rsidP="005671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126AE1" w:rsidRPr="005D18E6" w:rsidRDefault="00126AE1" w:rsidP="00567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26AE1" w:rsidRPr="005D18E6" w:rsidRDefault="00126AE1" w:rsidP="005671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E1" w:rsidRPr="005D18E6" w:rsidTr="005671E1">
        <w:tc>
          <w:tcPr>
            <w:tcW w:w="3190" w:type="dxa"/>
          </w:tcPr>
          <w:p w:rsidR="00126AE1" w:rsidRPr="005D18E6" w:rsidRDefault="00126AE1" w:rsidP="005671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8E6">
              <w:rPr>
                <w:rFonts w:ascii="Times New Roman" w:hAnsi="Times New Roman"/>
                <w:sz w:val="28"/>
                <w:szCs w:val="28"/>
              </w:rPr>
              <w:t>Шпортеев Александр Викторович</w:t>
            </w:r>
          </w:p>
        </w:tc>
        <w:tc>
          <w:tcPr>
            <w:tcW w:w="604" w:type="dxa"/>
          </w:tcPr>
          <w:p w:rsidR="00126AE1" w:rsidRPr="005D18E6" w:rsidRDefault="00126AE1" w:rsidP="00567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8E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26AE1" w:rsidRPr="005D18E6" w:rsidRDefault="00126AE1" w:rsidP="005671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E6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города Советская Гавань</w:t>
            </w:r>
          </w:p>
        </w:tc>
      </w:tr>
      <w:tr w:rsidR="00126AE1" w:rsidRPr="005D18E6" w:rsidTr="005671E1">
        <w:tc>
          <w:tcPr>
            <w:tcW w:w="3190" w:type="dxa"/>
          </w:tcPr>
          <w:p w:rsidR="00126AE1" w:rsidRPr="005D18E6" w:rsidRDefault="00126AE1" w:rsidP="005671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126AE1" w:rsidRPr="005D18E6" w:rsidRDefault="00126AE1" w:rsidP="00567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26AE1" w:rsidRPr="005D18E6" w:rsidRDefault="00126AE1" w:rsidP="005671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E1" w:rsidRPr="005D18E6" w:rsidTr="005671E1">
        <w:tc>
          <w:tcPr>
            <w:tcW w:w="3190" w:type="dxa"/>
          </w:tcPr>
          <w:p w:rsidR="00126AE1" w:rsidRPr="005D18E6" w:rsidRDefault="00126AE1" w:rsidP="005671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8E6">
              <w:rPr>
                <w:rFonts w:ascii="Times New Roman" w:hAnsi="Times New Roman"/>
                <w:sz w:val="28"/>
                <w:szCs w:val="28"/>
              </w:rPr>
              <w:t>Симанайтис Вера Викторовна</w:t>
            </w:r>
          </w:p>
        </w:tc>
        <w:tc>
          <w:tcPr>
            <w:tcW w:w="604" w:type="dxa"/>
          </w:tcPr>
          <w:p w:rsidR="00126AE1" w:rsidRPr="005D18E6" w:rsidRDefault="00126AE1" w:rsidP="00567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8E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26AE1" w:rsidRPr="005D18E6" w:rsidRDefault="00126AE1" w:rsidP="005671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E6">
              <w:rPr>
                <w:rFonts w:ascii="Times New Roman" w:hAnsi="Times New Roman"/>
                <w:sz w:val="28"/>
                <w:szCs w:val="28"/>
              </w:rPr>
              <w:t>начальник имущественного отдела администрации города Советская Гавань</w:t>
            </w:r>
          </w:p>
        </w:tc>
      </w:tr>
      <w:tr w:rsidR="00126AE1" w:rsidRPr="005D18E6" w:rsidTr="005671E1">
        <w:tc>
          <w:tcPr>
            <w:tcW w:w="3190" w:type="dxa"/>
          </w:tcPr>
          <w:p w:rsidR="00126AE1" w:rsidRPr="005D18E6" w:rsidRDefault="00126AE1" w:rsidP="005671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126AE1" w:rsidRPr="005D18E6" w:rsidRDefault="00126AE1" w:rsidP="00567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26AE1" w:rsidRPr="005D18E6" w:rsidRDefault="00126AE1" w:rsidP="005671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E1" w:rsidRPr="005D18E6" w:rsidTr="005671E1">
        <w:tc>
          <w:tcPr>
            <w:tcW w:w="3190" w:type="dxa"/>
          </w:tcPr>
          <w:p w:rsidR="00126AE1" w:rsidRPr="005D18E6" w:rsidRDefault="00126AE1" w:rsidP="005671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8E6">
              <w:rPr>
                <w:rFonts w:ascii="Times New Roman" w:hAnsi="Times New Roman"/>
                <w:sz w:val="28"/>
                <w:szCs w:val="28"/>
              </w:rPr>
              <w:t>Булдакова Ольга Петровна</w:t>
            </w:r>
          </w:p>
        </w:tc>
        <w:tc>
          <w:tcPr>
            <w:tcW w:w="604" w:type="dxa"/>
          </w:tcPr>
          <w:p w:rsidR="00126AE1" w:rsidRPr="005D18E6" w:rsidRDefault="00126AE1" w:rsidP="00567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8E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26AE1" w:rsidRPr="005D18E6" w:rsidRDefault="00126AE1" w:rsidP="005671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E6">
              <w:rPr>
                <w:rFonts w:ascii="Times New Roman" w:hAnsi="Times New Roman"/>
                <w:sz w:val="28"/>
                <w:szCs w:val="28"/>
              </w:rPr>
              <w:t>и.о.начальника отдела архитектуры и градостроительства, главного архитектора города Советская Гавань</w:t>
            </w:r>
          </w:p>
        </w:tc>
      </w:tr>
      <w:tr w:rsidR="00126AE1" w:rsidRPr="005D18E6" w:rsidTr="005671E1">
        <w:tc>
          <w:tcPr>
            <w:tcW w:w="3190" w:type="dxa"/>
          </w:tcPr>
          <w:p w:rsidR="00126AE1" w:rsidRPr="005D18E6" w:rsidRDefault="00126AE1" w:rsidP="005671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126AE1" w:rsidRPr="005D18E6" w:rsidRDefault="00126AE1" w:rsidP="00567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26AE1" w:rsidRPr="005D18E6" w:rsidRDefault="00126AE1" w:rsidP="005671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6AE1" w:rsidRPr="005D18E6" w:rsidTr="005671E1">
        <w:tc>
          <w:tcPr>
            <w:tcW w:w="3190" w:type="dxa"/>
          </w:tcPr>
          <w:p w:rsidR="00126AE1" w:rsidRPr="005D18E6" w:rsidRDefault="00126AE1" w:rsidP="005671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8E6">
              <w:rPr>
                <w:rFonts w:ascii="Times New Roman" w:hAnsi="Times New Roman"/>
                <w:sz w:val="28"/>
                <w:szCs w:val="28"/>
              </w:rPr>
              <w:t>Вазика Наталия Анатольевна</w:t>
            </w:r>
          </w:p>
        </w:tc>
        <w:tc>
          <w:tcPr>
            <w:tcW w:w="604" w:type="dxa"/>
          </w:tcPr>
          <w:p w:rsidR="00126AE1" w:rsidRPr="005D18E6" w:rsidRDefault="00126AE1" w:rsidP="00567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18E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126AE1" w:rsidRPr="005D18E6" w:rsidRDefault="00126AE1" w:rsidP="005671E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E6">
              <w:rPr>
                <w:rFonts w:ascii="Times New Roman" w:hAnsi="Times New Roman"/>
                <w:sz w:val="28"/>
                <w:szCs w:val="28"/>
              </w:rPr>
              <w:t>директор КГКУ «Центр социальной поддержки населения по Советско-Гаванскому району» (по согласованию)</w:t>
            </w:r>
          </w:p>
        </w:tc>
      </w:tr>
    </w:tbl>
    <w:p w:rsidR="00126AE1" w:rsidRDefault="00126AE1" w:rsidP="007C2744"/>
    <w:p w:rsidR="00126AE1" w:rsidRPr="00883764" w:rsidRDefault="00126AE1" w:rsidP="00883764">
      <w:pPr>
        <w:pStyle w:val="BodyText"/>
        <w:spacing w:after="0"/>
        <w:ind w:left="5432" w:right="261"/>
        <w:rPr>
          <w:rFonts w:ascii="Times New Roman" w:hAnsi="Times New Roman"/>
          <w:sz w:val="28"/>
          <w:szCs w:val="28"/>
        </w:rPr>
      </w:pPr>
      <w:r>
        <w:rPr>
          <w:szCs w:val="28"/>
        </w:rPr>
        <w:br w:type="page"/>
      </w:r>
      <w:r w:rsidRPr="00883764">
        <w:rPr>
          <w:rFonts w:ascii="Times New Roman" w:hAnsi="Times New Roman"/>
          <w:sz w:val="28"/>
          <w:szCs w:val="28"/>
        </w:rPr>
        <w:t xml:space="preserve">УТВЕРЖДЕН: постановлением администрации городского поселения «Город Советская Гавань» Советско-Гаванского муниципального района Хабаровского края </w:t>
      </w:r>
    </w:p>
    <w:p w:rsidR="00126AE1" w:rsidRPr="00883764" w:rsidRDefault="00126AE1" w:rsidP="00883764">
      <w:pPr>
        <w:pStyle w:val="BodyText"/>
        <w:spacing w:after="0"/>
        <w:ind w:left="5432" w:right="261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от 16.06.2015 № 382</w:t>
      </w:r>
    </w:p>
    <w:p w:rsidR="00126AE1" w:rsidRPr="00883764" w:rsidRDefault="00126AE1" w:rsidP="00883764">
      <w:pPr>
        <w:pStyle w:val="BodyText"/>
        <w:spacing w:after="0" w:line="240" w:lineRule="auto"/>
        <w:ind w:right="260"/>
        <w:rPr>
          <w:rFonts w:ascii="Times New Roman" w:hAnsi="Times New Roman"/>
          <w:sz w:val="28"/>
          <w:szCs w:val="28"/>
        </w:rPr>
      </w:pPr>
    </w:p>
    <w:p w:rsidR="00126AE1" w:rsidRPr="00883764" w:rsidRDefault="00126AE1" w:rsidP="00883764">
      <w:pPr>
        <w:pStyle w:val="BodyText"/>
        <w:spacing w:after="0" w:line="240" w:lineRule="auto"/>
        <w:ind w:right="260"/>
        <w:rPr>
          <w:rFonts w:ascii="Times New Roman" w:hAnsi="Times New Roman"/>
          <w:sz w:val="28"/>
          <w:szCs w:val="28"/>
        </w:rPr>
      </w:pPr>
    </w:p>
    <w:p w:rsidR="00126AE1" w:rsidRPr="00883764" w:rsidRDefault="00126AE1" w:rsidP="00883764">
      <w:pPr>
        <w:pStyle w:val="BodyText"/>
        <w:spacing w:after="0"/>
        <w:ind w:right="260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Порядок распределения земельных участков в собственность бесплатно гражданам, имеющим трех и более детей, на территории города Советская</w:t>
      </w:r>
    </w:p>
    <w:p w:rsidR="00126AE1" w:rsidRPr="00883764" w:rsidRDefault="00126AE1" w:rsidP="00883764">
      <w:pPr>
        <w:pStyle w:val="BodyText"/>
        <w:spacing w:after="0"/>
        <w:ind w:left="3080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Гавань, Хабаровского края</w:t>
      </w:r>
    </w:p>
    <w:p w:rsidR="00126AE1" w:rsidRPr="00883764" w:rsidRDefault="00126AE1" w:rsidP="00883764">
      <w:pPr>
        <w:pStyle w:val="BodyText"/>
        <w:spacing w:after="0" w:line="240" w:lineRule="auto"/>
        <w:ind w:left="3080"/>
        <w:rPr>
          <w:rFonts w:ascii="Times New Roman" w:hAnsi="Times New Roman"/>
          <w:sz w:val="28"/>
          <w:szCs w:val="28"/>
        </w:rPr>
      </w:pPr>
    </w:p>
    <w:p w:rsidR="00126AE1" w:rsidRPr="00883764" w:rsidRDefault="00126AE1" w:rsidP="00883764">
      <w:pPr>
        <w:pStyle w:val="BodyText"/>
        <w:spacing w:after="0" w:line="240" w:lineRule="auto"/>
        <w:ind w:left="3080"/>
        <w:rPr>
          <w:rFonts w:ascii="Times New Roman" w:hAnsi="Times New Roman"/>
          <w:sz w:val="28"/>
          <w:szCs w:val="28"/>
        </w:rPr>
      </w:pPr>
    </w:p>
    <w:p w:rsidR="00126AE1" w:rsidRPr="00883764" w:rsidRDefault="00126AE1" w:rsidP="00883764">
      <w:pPr>
        <w:pStyle w:val="BodyText"/>
        <w:numPr>
          <w:ilvl w:val="0"/>
          <w:numId w:val="2"/>
        </w:numPr>
        <w:tabs>
          <w:tab w:val="left" w:pos="1444"/>
        </w:tabs>
        <w:spacing w:after="0" w:line="240" w:lineRule="auto"/>
        <w:ind w:left="40" w:right="40" w:firstLine="700"/>
        <w:jc w:val="both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Распределение земельных участков в собственность бесплатно гражданам, имеющим трех и более детей, на территории города Советская Гавань Хабаровского края организуется и проводится ответственным структурным подразделением администрации города Советская Гавань.</w:t>
      </w:r>
    </w:p>
    <w:p w:rsidR="00126AE1" w:rsidRPr="00883764" w:rsidRDefault="00126AE1" w:rsidP="00883764">
      <w:pPr>
        <w:pStyle w:val="BodyText"/>
        <w:numPr>
          <w:ilvl w:val="0"/>
          <w:numId w:val="2"/>
        </w:numPr>
        <w:tabs>
          <w:tab w:val="left" w:pos="1450"/>
        </w:tabs>
        <w:spacing w:after="0" w:line="240" w:lineRule="auto"/>
        <w:ind w:left="40" w:right="40" w:firstLine="700"/>
        <w:jc w:val="both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Состав постоянно действующей комиссии по распределению земельных участков в собственность бесплатно гражданам, имеющим трех и более детей, на территории города Советская Гавань Хабаровского края (далее - Комиссия) утверждается распоряжением администрации города Советская Гавань.</w:t>
      </w:r>
    </w:p>
    <w:p w:rsidR="00126AE1" w:rsidRPr="00883764" w:rsidRDefault="00126AE1" w:rsidP="00883764">
      <w:pPr>
        <w:pStyle w:val="BodyText"/>
        <w:numPr>
          <w:ilvl w:val="0"/>
          <w:numId w:val="2"/>
        </w:numPr>
        <w:tabs>
          <w:tab w:val="left" w:pos="1459"/>
        </w:tabs>
        <w:spacing w:after="0" w:line="240" w:lineRule="auto"/>
        <w:ind w:left="40" w:right="40" w:firstLine="700"/>
        <w:jc w:val="both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Секретарь Комиссии не позднее 30 рабочих дней до дня распределения земельных участков запрашивает в КГКУ «Центр социальной поддержки населения по Советско-Гаванскому району» актуализированную выписку из журнала очередности граждан, имеющих трех и более детей, поставленных на учет.</w:t>
      </w:r>
    </w:p>
    <w:p w:rsidR="00126AE1" w:rsidRPr="00883764" w:rsidRDefault="00126AE1" w:rsidP="00883764">
      <w:pPr>
        <w:pStyle w:val="BodyText"/>
        <w:numPr>
          <w:ilvl w:val="0"/>
          <w:numId w:val="2"/>
        </w:numPr>
        <w:tabs>
          <w:tab w:val="left" w:pos="1444"/>
        </w:tabs>
        <w:spacing w:after="0" w:line="240" w:lineRule="auto"/>
        <w:ind w:left="40" w:right="40" w:firstLine="700"/>
        <w:jc w:val="both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Не позднее трех рабочих дней со дня получения актуализированной выписки из журнала очередности граждан, имеющих трех и более детей, поставленных на учет после 03.05.2013 для осуществления индивидуального жилищного строительства, запрашивает документы (сведения), подтверждающие, что такие граждане поставлены на учет в качестве нуждающихся в улучшении жилищных условий до 01.03.2005 либо признаны нуждающимися в жилых помещениях по основаниям, установленным ст. 51 Жилищного кодекса Российской Федерации.</w:t>
      </w:r>
    </w:p>
    <w:p w:rsidR="00126AE1" w:rsidRPr="00883764" w:rsidRDefault="00126AE1" w:rsidP="00883764">
      <w:pPr>
        <w:pStyle w:val="BodyText"/>
        <w:numPr>
          <w:ilvl w:val="0"/>
          <w:numId w:val="2"/>
        </w:numPr>
        <w:tabs>
          <w:tab w:val="left" w:pos="1459"/>
        </w:tabs>
        <w:spacing w:after="0" w:line="240" w:lineRule="auto"/>
        <w:ind w:left="40" w:right="40" w:firstLine="700"/>
        <w:jc w:val="both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Списки граждан, приглашаемых на распределение земельных участков, утверждаются председателем Комиссии и включают в себя граждан, состоящих на учете, с порядковыми номерами, соответствующими их очередности в актуализированной выписки из журнала очередности.</w:t>
      </w:r>
    </w:p>
    <w:p w:rsidR="00126AE1" w:rsidRPr="00883764" w:rsidRDefault="00126AE1" w:rsidP="00883764">
      <w:pPr>
        <w:pStyle w:val="BodyText"/>
        <w:numPr>
          <w:ilvl w:val="0"/>
          <w:numId w:val="2"/>
        </w:numPr>
        <w:tabs>
          <w:tab w:val="left" w:pos="1441"/>
        </w:tabs>
        <w:spacing w:after="0" w:line="240" w:lineRule="auto"/>
        <w:ind w:left="40" w:right="40" w:firstLine="700"/>
        <w:jc w:val="both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 xml:space="preserve">Не позднее чем за 14 календарных дней осуществляет приглашение граждан на распределение земельных участков путем направления заказного письма с уведомлением о вручении с указанием даты, времени и места распределения земельных участков, а также путем размещения такой информации на официальном сайте администрации города Советская Гавань </w:t>
      </w:r>
      <w:hyperlink r:id="rId8" w:history="1">
        <w:r w:rsidRPr="00883764">
          <w:rPr>
            <w:rStyle w:val="Hyperlink"/>
            <w:rFonts w:ascii="Times New Roman" w:hAnsi="Times New Roman"/>
            <w:sz w:val="28"/>
            <w:szCs w:val="28"/>
            <w:lang w:val="en-US" w:eastAsia="en-US"/>
          </w:rPr>
          <w:t>www</w:t>
        </w:r>
        <w:r w:rsidRPr="00883764">
          <w:rPr>
            <w:rStyle w:val="Hyperlink"/>
            <w:rFonts w:ascii="Times New Roman" w:hAnsi="Times New Roman"/>
            <w:sz w:val="28"/>
            <w:szCs w:val="28"/>
            <w:lang w:eastAsia="en-US"/>
          </w:rPr>
          <w:t>.</w:t>
        </w:r>
        <w:r w:rsidRPr="00883764">
          <w:rPr>
            <w:rStyle w:val="Hyperlink"/>
            <w:rFonts w:ascii="Times New Roman" w:hAnsi="Times New Roman"/>
            <w:sz w:val="28"/>
            <w:szCs w:val="28"/>
            <w:lang w:val="en-US" w:eastAsia="en-US"/>
          </w:rPr>
          <w:t>admsovgav</w:t>
        </w:r>
        <w:r w:rsidRPr="00883764">
          <w:rPr>
            <w:rStyle w:val="Hyperlink"/>
            <w:rFonts w:ascii="Times New Roman" w:hAnsi="Times New Roman"/>
            <w:sz w:val="28"/>
            <w:szCs w:val="28"/>
            <w:lang w:eastAsia="en-US"/>
          </w:rPr>
          <w:t>.</w:t>
        </w:r>
        <w:r w:rsidRPr="00883764">
          <w:rPr>
            <w:rStyle w:val="Hyperlink"/>
            <w:rFonts w:ascii="Times New Roman" w:hAnsi="Times New Roman"/>
            <w:sz w:val="28"/>
            <w:szCs w:val="28"/>
            <w:lang w:val="en-US" w:eastAsia="en-US"/>
          </w:rPr>
          <w:t>ru</w:t>
        </w:r>
      </w:hyperlink>
      <w:r w:rsidRPr="00883764">
        <w:rPr>
          <w:rFonts w:ascii="Times New Roman" w:hAnsi="Times New Roman"/>
          <w:sz w:val="28"/>
          <w:szCs w:val="28"/>
          <w:lang w:eastAsia="en-US"/>
        </w:rPr>
        <w:t>.</w:t>
      </w:r>
    </w:p>
    <w:p w:rsidR="00126AE1" w:rsidRPr="00883764" w:rsidRDefault="00126AE1" w:rsidP="00883764">
      <w:pPr>
        <w:pStyle w:val="BodyText"/>
        <w:spacing w:after="0" w:line="240" w:lineRule="auto"/>
        <w:ind w:left="60" w:right="60" w:firstLine="720"/>
        <w:jc w:val="both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Дополнительно информирование осуществляется по контактным телефонам граждан, указанным ими в заявлениях о предоставлении земельного участка в собственность бесплатно, поданных при постановке на учет.</w:t>
      </w:r>
    </w:p>
    <w:p w:rsidR="00126AE1" w:rsidRPr="00883764" w:rsidRDefault="00126AE1" w:rsidP="00883764">
      <w:pPr>
        <w:pStyle w:val="BodyText"/>
        <w:numPr>
          <w:ilvl w:val="0"/>
          <w:numId w:val="2"/>
        </w:numPr>
        <w:tabs>
          <w:tab w:val="left" w:pos="1470"/>
        </w:tabs>
        <w:spacing w:after="0" w:line="240" w:lineRule="auto"/>
        <w:ind w:left="60" w:right="60" w:firstLine="720"/>
        <w:jc w:val="both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Перечень сформированных земельных участков, расположенных на территории города Советская Гавань Хабаровского края и предназначенных для предоставления гражданам, состоящим на учете, утверждается постановлением администрации города Советская Гавань, в котором устанавливается дата, время и место распределения земельных участков.</w:t>
      </w:r>
    </w:p>
    <w:p w:rsidR="00126AE1" w:rsidRPr="00883764" w:rsidRDefault="00126AE1" w:rsidP="00883764">
      <w:pPr>
        <w:pStyle w:val="BodyText"/>
        <w:numPr>
          <w:ilvl w:val="0"/>
          <w:numId w:val="2"/>
        </w:numPr>
        <w:tabs>
          <w:tab w:val="left" w:pos="1488"/>
        </w:tabs>
        <w:spacing w:after="0" w:line="240" w:lineRule="auto"/>
        <w:ind w:left="60" w:right="60" w:firstLine="720"/>
        <w:jc w:val="both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 xml:space="preserve">Утвержденный перечень в течение пяти рабочих дней размещается на официальном сайте администрации города Советская Гавань </w:t>
      </w:r>
      <w:hyperlink r:id="rId9" w:history="1">
        <w:r w:rsidRPr="00883764">
          <w:rPr>
            <w:rStyle w:val="Hyperlink"/>
            <w:rFonts w:ascii="Times New Roman" w:hAnsi="Times New Roman"/>
            <w:sz w:val="28"/>
            <w:szCs w:val="28"/>
            <w:lang w:val="en-US" w:eastAsia="en-US"/>
          </w:rPr>
          <w:t>www</w:t>
        </w:r>
        <w:r w:rsidRPr="00883764">
          <w:rPr>
            <w:rStyle w:val="Hyperlink"/>
            <w:rFonts w:ascii="Times New Roman" w:hAnsi="Times New Roman"/>
            <w:sz w:val="28"/>
            <w:szCs w:val="28"/>
            <w:lang w:eastAsia="en-US"/>
          </w:rPr>
          <w:t>.</w:t>
        </w:r>
        <w:r w:rsidRPr="00883764">
          <w:rPr>
            <w:rStyle w:val="Hyperlink"/>
            <w:rFonts w:ascii="Times New Roman" w:hAnsi="Times New Roman"/>
            <w:sz w:val="28"/>
            <w:szCs w:val="28"/>
            <w:lang w:val="en-US" w:eastAsia="en-US"/>
          </w:rPr>
          <w:t>admsovgav</w:t>
        </w:r>
        <w:r w:rsidRPr="00883764">
          <w:rPr>
            <w:rStyle w:val="Hyperlink"/>
            <w:rFonts w:ascii="Times New Roman" w:hAnsi="Times New Roman"/>
            <w:sz w:val="28"/>
            <w:szCs w:val="28"/>
            <w:lang w:eastAsia="en-US"/>
          </w:rPr>
          <w:t>.</w:t>
        </w:r>
        <w:r w:rsidRPr="00883764">
          <w:rPr>
            <w:rStyle w:val="Hyperlink"/>
            <w:rFonts w:ascii="Times New Roman" w:hAnsi="Times New Roman"/>
            <w:sz w:val="28"/>
            <w:szCs w:val="28"/>
            <w:lang w:val="en-US" w:eastAsia="en-US"/>
          </w:rPr>
          <w:t>ru</w:t>
        </w:r>
      </w:hyperlink>
      <w:r w:rsidRPr="00883764">
        <w:rPr>
          <w:rFonts w:ascii="Times New Roman" w:hAnsi="Times New Roman"/>
          <w:sz w:val="28"/>
          <w:szCs w:val="28"/>
          <w:lang w:eastAsia="en-US"/>
        </w:rPr>
        <w:t>.</w:t>
      </w:r>
    </w:p>
    <w:p w:rsidR="00126AE1" w:rsidRPr="00883764" w:rsidRDefault="00126AE1" w:rsidP="00883764">
      <w:pPr>
        <w:pStyle w:val="BodyText"/>
        <w:numPr>
          <w:ilvl w:val="0"/>
          <w:numId w:val="2"/>
        </w:numPr>
        <w:tabs>
          <w:tab w:val="left" w:pos="1467"/>
        </w:tabs>
        <w:spacing w:after="0" w:line="240" w:lineRule="auto"/>
        <w:ind w:left="60" w:right="60" w:firstLine="720"/>
        <w:jc w:val="both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Комиссия начинает свое заседание в день, время и месте, установленные в постановлении, указанном в п.6 настоящего Порядка.</w:t>
      </w:r>
    </w:p>
    <w:p w:rsidR="00126AE1" w:rsidRPr="00883764" w:rsidRDefault="00126AE1" w:rsidP="00883764">
      <w:pPr>
        <w:pStyle w:val="BodyText"/>
        <w:numPr>
          <w:ilvl w:val="0"/>
          <w:numId w:val="2"/>
        </w:numPr>
        <w:tabs>
          <w:tab w:val="left" w:pos="1470"/>
        </w:tabs>
        <w:spacing w:after="0" w:line="240" w:lineRule="auto"/>
        <w:ind w:left="60" w:right="60" w:firstLine="720"/>
        <w:jc w:val="both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Граждане приглашаются на распределение земельных участков в соответствии с порядковым номером в Списке, указанном в п. 5 настоящего Порядка.</w:t>
      </w:r>
    </w:p>
    <w:p w:rsidR="00126AE1" w:rsidRPr="00883764" w:rsidRDefault="00126AE1" w:rsidP="00883764">
      <w:pPr>
        <w:pStyle w:val="BodyText"/>
        <w:numPr>
          <w:ilvl w:val="0"/>
          <w:numId w:val="2"/>
        </w:numPr>
        <w:tabs>
          <w:tab w:val="left" w:pos="1467"/>
        </w:tabs>
        <w:spacing w:after="0" w:line="240" w:lineRule="auto"/>
        <w:ind w:left="60" w:right="60" w:firstLine="720"/>
        <w:jc w:val="both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Распределение земельных участков осуществляется путем выбора гражданами конкретного земельного участка на графической схеме расположения земельных участков, на которой отображаются все земельные участки, включенные в Перечень, указанный в п. 7 настоящего Порядка.</w:t>
      </w:r>
    </w:p>
    <w:p w:rsidR="00126AE1" w:rsidRPr="00883764" w:rsidRDefault="00126AE1" w:rsidP="00883764">
      <w:pPr>
        <w:pStyle w:val="BodyText"/>
        <w:numPr>
          <w:ilvl w:val="0"/>
          <w:numId w:val="2"/>
        </w:numPr>
        <w:tabs>
          <w:tab w:val="left" w:pos="1467"/>
        </w:tabs>
        <w:spacing w:after="0" w:line="240" w:lineRule="auto"/>
        <w:ind w:left="60" w:right="60" w:firstLine="720"/>
        <w:jc w:val="both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В случае выбора на заседании Комиссии гражданами конкретного земельного участка они дают письменное согласие (Приложение № 1) на его предоставление в собственность бесплатно, подписываемое обоими родителями, находящимися в зарегистрированном браке, либо одним из них при наличии нотариально удостоверенного согласия другого супруга на совершение сделки или одинокой матерью (одиноким отцом) при неполной семье.</w:t>
      </w:r>
    </w:p>
    <w:p w:rsidR="00126AE1" w:rsidRPr="00883764" w:rsidRDefault="00126AE1" w:rsidP="00883764">
      <w:pPr>
        <w:pStyle w:val="BodyText"/>
        <w:numPr>
          <w:ilvl w:val="0"/>
          <w:numId w:val="2"/>
        </w:numPr>
        <w:tabs>
          <w:tab w:val="left" w:pos="1467"/>
        </w:tabs>
        <w:spacing w:after="0" w:line="240" w:lineRule="auto"/>
        <w:ind w:left="60" w:right="60" w:firstLine="720"/>
        <w:jc w:val="both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При согласии граждан на предоставление земельного участка администрация города Советская Гавань в течение пяти рабочих дней со дня утверждения протокола заседания Комиссии о результатах распределения земельных участков издает постановление о предоставлении гражданам в собственность бесплатно земельного участка.</w:t>
      </w:r>
    </w:p>
    <w:p w:rsidR="00126AE1" w:rsidRPr="00883764" w:rsidRDefault="00126AE1" w:rsidP="00883764">
      <w:pPr>
        <w:pStyle w:val="BodyText"/>
        <w:numPr>
          <w:ilvl w:val="0"/>
          <w:numId w:val="2"/>
        </w:numPr>
        <w:tabs>
          <w:tab w:val="left" w:pos="1467"/>
        </w:tabs>
        <w:spacing w:after="0" w:line="240" w:lineRule="auto"/>
        <w:ind w:left="60" w:right="60" w:firstLine="720"/>
        <w:jc w:val="both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В течение трех рабочих дней со дня издания администрацией города Советская Гавань постановления о предоставлении гражданам земельного участка в собственность бесплатно, 2 оригинала такого постановления и оригинал кадастрового паспорта вручаются гражданам лично или направляются заказным письмом с уведомлением о вручении.</w:t>
      </w:r>
    </w:p>
    <w:p w:rsidR="00126AE1" w:rsidRPr="00883764" w:rsidRDefault="00126AE1" w:rsidP="00883764">
      <w:pPr>
        <w:pStyle w:val="BodyText"/>
        <w:spacing w:after="0" w:line="240" w:lineRule="auto"/>
        <w:ind w:left="60" w:right="60" w:firstLine="720"/>
        <w:jc w:val="both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Копия такого постановления направляется в КГКУ «Центр социальной поддержки населения по Советско-Гаванскому району» для снятия граждан с учета.</w:t>
      </w:r>
    </w:p>
    <w:p w:rsidR="00126AE1" w:rsidRPr="00883764" w:rsidRDefault="00126AE1" w:rsidP="00883764">
      <w:pPr>
        <w:pStyle w:val="BodyText"/>
        <w:numPr>
          <w:ilvl w:val="0"/>
          <w:numId w:val="2"/>
        </w:numPr>
        <w:tabs>
          <w:tab w:val="left" w:pos="1470"/>
        </w:tabs>
        <w:spacing w:after="0" w:line="240" w:lineRule="auto"/>
        <w:ind w:left="60" w:right="60" w:firstLine="720"/>
        <w:jc w:val="both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Земельные участки, включенные в Перечень, по которым предыдущими в Списке гражданами дано согласие на предоставление в собственность бесплатно, исключаются из Схемы. При этом издание постановления администрацией города Советская Гавань об исключении земельного участка из Перечня не требуется.</w:t>
      </w:r>
    </w:p>
    <w:p w:rsidR="00126AE1" w:rsidRPr="00883764" w:rsidRDefault="00126AE1" w:rsidP="00883764">
      <w:pPr>
        <w:pStyle w:val="BodyText"/>
        <w:numPr>
          <w:ilvl w:val="0"/>
          <w:numId w:val="2"/>
        </w:numPr>
        <w:tabs>
          <w:tab w:val="left" w:pos="1473"/>
        </w:tabs>
        <w:spacing w:after="0" w:line="240" w:lineRule="auto"/>
        <w:ind w:left="60" w:right="60" w:firstLine="720"/>
        <w:jc w:val="both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При отказе граждан от предложенных на Схеме земельных участков, такие земельные участки предлагаются следующим по Списку гражданам.</w:t>
      </w:r>
    </w:p>
    <w:p w:rsidR="00126AE1" w:rsidRPr="00883764" w:rsidRDefault="00126AE1" w:rsidP="00883764">
      <w:pPr>
        <w:pStyle w:val="BodyText"/>
        <w:numPr>
          <w:ilvl w:val="0"/>
          <w:numId w:val="2"/>
        </w:numPr>
        <w:tabs>
          <w:tab w:val="left" w:pos="1464"/>
        </w:tabs>
        <w:spacing w:after="0" w:line="240" w:lineRule="auto"/>
        <w:ind w:left="60" w:right="60" w:firstLine="720"/>
        <w:jc w:val="both"/>
        <w:rPr>
          <w:rFonts w:ascii="Times New Roman" w:hAnsi="Times New Roman"/>
          <w:b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В случае отказа граждан от всех предложенных на Схеме земельных участков отказ оформляется в письменной форме (Приложение №</w:t>
      </w:r>
      <w:bookmarkStart w:id="0" w:name="bookmark0"/>
      <w:r w:rsidRPr="00883764">
        <w:rPr>
          <w:rFonts w:ascii="Times New Roman" w:hAnsi="Times New Roman"/>
          <w:sz w:val="28"/>
          <w:szCs w:val="28"/>
        </w:rPr>
        <w:t>2).</w:t>
      </w:r>
      <w:bookmarkEnd w:id="0"/>
    </w:p>
    <w:p w:rsidR="00126AE1" w:rsidRPr="00883764" w:rsidRDefault="00126AE1" w:rsidP="00883764">
      <w:pPr>
        <w:pStyle w:val="BodyText"/>
        <w:spacing w:after="0" w:line="240" w:lineRule="auto"/>
        <w:ind w:left="60" w:right="60" w:firstLine="720"/>
        <w:jc w:val="both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При отказе граждан подписать письменный отказ данный факт фиксируется в протоколе заседания Комиссии, который утверждается председателем Комиссии, и учитывается как отказ граждан от предлагаемых в собственность бесплатно земельных участков.</w:t>
      </w:r>
    </w:p>
    <w:p w:rsidR="00126AE1" w:rsidRPr="00883764" w:rsidRDefault="00126AE1" w:rsidP="00883764">
      <w:pPr>
        <w:pStyle w:val="BodyText"/>
        <w:spacing w:after="0" w:line="240" w:lineRule="auto"/>
        <w:ind w:left="60" w:right="60" w:firstLine="720"/>
        <w:jc w:val="both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В протоколе заседания Комиссии отражаются все случаи отказов граждан от предложенных земельных участков. Выписка из протокола Комиссии не позднее пяти рабочих дней со дня его утверждения направляется администрацией города Советская Гавань в КГКУ «Центр социальной поддержки населения по Советско-Гаванскому району».</w:t>
      </w:r>
    </w:p>
    <w:p w:rsidR="00126AE1" w:rsidRPr="00883764" w:rsidRDefault="00126AE1" w:rsidP="00883764">
      <w:pPr>
        <w:pStyle w:val="BodyText"/>
        <w:spacing w:after="0" w:line="240" w:lineRule="auto"/>
        <w:ind w:left="60" w:right="60" w:firstLine="720"/>
        <w:jc w:val="both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В случае если граждане трижды письменно отказались от предлагаемых в собственность бесплатно различных земельных участков, Комиссия отражает в протоколе решение об определении их очередности исходя из даты третьего отказа. Заверенная выписка из протокола заседания Комиссии с указанием граждан, трижды отказавшихся от предложенных им земельных участков, не позднее пяти рабочих дней со дня утверждения протокола направляется администрацией города Советская Гавань в КГКУ «Центр социальной поддержки населения по Советско-Гаванскому району».</w:t>
      </w:r>
    </w:p>
    <w:p w:rsidR="00126AE1" w:rsidRPr="00883764" w:rsidRDefault="00126AE1" w:rsidP="00883764">
      <w:pPr>
        <w:pStyle w:val="BodyText"/>
        <w:numPr>
          <w:ilvl w:val="0"/>
          <w:numId w:val="2"/>
        </w:numPr>
        <w:tabs>
          <w:tab w:val="left" w:pos="1233"/>
        </w:tabs>
        <w:spacing w:after="0" w:line="240" w:lineRule="auto"/>
        <w:ind w:left="60" w:right="60" w:firstLine="720"/>
        <w:jc w:val="both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В случае формирования земельного участка за счет собственных средств граждан, такой земельный участок предоставляется гражданам вне очереди, если:</w:t>
      </w:r>
    </w:p>
    <w:p w:rsidR="00126AE1" w:rsidRPr="00883764" w:rsidRDefault="00126AE1" w:rsidP="00883764">
      <w:pPr>
        <w:pStyle w:val="BodyText"/>
        <w:numPr>
          <w:ilvl w:val="1"/>
          <w:numId w:val="2"/>
        </w:numPr>
        <w:tabs>
          <w:tab w:val="left" w:pos="1101"/>
        </w:tabs>
        <w:spacing w:after="0" w:line="240" w:lineRule="auto"/>
        <w:ind w:left="60" w:right="60" w:firstLine="720"/>
        <w:jc w:val="both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земельный участок предоставлен гражданам (гражданину) в аренду или на ином законном основании для индивидуального жилищного, дачного строительства, для ведения садоводства, огородничества или личного подсобного хозяйства, для осуществления животноводства или ведения крестьянского (фермерского) хозяйства до вступления в силу настоящего закона;</w:t>
      </w:r>
    </w:p>
    <w:p w:rsidR="00126AE1" w:rsidRPr="00883764" w:rsidRDefault="00126AE1" w:rsidP="00883764">
      <w:pPr>
        <w:pStyle w:val="BodyText"/>
        <w:numPr>
          <w:ilvl w:val="1"/>
          <w:numId w:val="2"/>
        </w:numPr>
        <w:tabs>
          <w:tab w:val="left" w:pos="1131"/>
        </w:tabs>
        <w:spacing w:after="0" w:line="240" w:lineRule="auto"/>
        <w:ind w:left="60" w:right="60" w:firstLine="720"/>
        <w:jc w:val="both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земельный участок используется под существующим индивидуальным жилым домом, находящимся в собственности граждан (гражданина).</w:t>
      </w:r>
    </w:p>
    <w:p w:rsidR="00126AE1" w:rsidRPr="00883764" w:rsidRDefault="00126AE1" w:rsidP="00883764">
      <w:pPr>
        <w:pStyle w:val="BodyText"/>
        <w:numPr>
          <w:ilvl w:val="0"/>
          <w:numId w:val="2"/>
        </w:numPr>
        <w:tabs>
          <w:tab w:val="left" w:pos="1278"/>
        </w:tabs>
        <w:spacing w:after="0" w:line="240" w:lineRule="auto"/>
        <w:ind w:left="60" w:right="60" w:firstLine="720"/>
        <w:jc w:val="both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Земельные участки, формируемые за счет собственных средств граждан, стоящих на учете, в Перечень земельных участков не включаются.</w:t>
      </w:r>
    </w:p>
    <w:p w:rsidR="00126AE1" w:rsidRPr="00883764" w:rsidRDefault="00126AE1" w:rsidP="00883764">
      <w:pPr>
        <w:pStyle w:val="BodyText"/>
        <w:tabs>
          <w:tab w:val="left" w:pos="1278"/>
        </w:tabs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</w:p>
    <w:p w:rsidR="00126AE1" w:rsidRPr="00883764" w:rsidRDefault="00126AE1" w:rsidP="00883764">
      <w:pPr>
        <w:pStyle w:val="BodyText"/>
        <w:tabs>
          <w:tab w:val="left" w:pos="1278"/>
        </w:tabs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</w:p>
    <w:p w:rsidR="00126AE1" w:rsidRPr="00883764" w:rsidRDefault="00126AE1" w:rsidP="00883764">
      <w:pPr>
        <w:pStyle w:val="BodyText"/>
        <w:tabs>
          <w:tab w:val="left" w:pos="1278"/>
        </w:tabs>
        <w:spacing w:after="0" w:line="240" w:lineRule="auto"/>
        <w:ind w:right="60"/>
        <w:jc w:val="both"/>
        <w:rPr>
          <w:rFonts w:ascii="Times New Roman" w:hAnsi="Times New Roman"/>
          <w:sz w:val="28"/>
          <w:szCs w:val="28"/>
        </w:rPr>
      </w:pPr>
    </w:p>
    <w:p w:rsidR="00126AE1" w:rsidRPr="00883764" w:rsidRDefault="00126AE1" w:rsidP="00883764">
      <w:pPr>
        <w:pStyle w:val="BodyText"/>
        <w:spacing w:after="0" w:line="240" w:lineRule="auto"/>
        <w:ind w:left="100"/>
        <w:rPr>
          <w:rFonts w:ascii="Times New Roman" w:hAnsi="Times New Roman"/>
          <w:sz w:val="28"/>
          <w:szCs w:val="28"/>
        </w:rPr>
      </w:pPr>
      <w:r w:rsidRPr="00883764">
        <w:rPr>
          <w:rFonts w:ascii="Times New Roman" w:hAnsi="Times New Roman"/>
          <w:sz w:val="28"/>
          <w:szCs w:val="28"/>
        </w:rPr>
        <w:t>Начальник земельного отдела</w:t>
      </w:r>
      <w:r w:rsidRPr="00883764">
        <w:rPr>
          <w:rFonts w:ascii="Times New Roman" w:hAnsi="Times New Roman"/>
          <w:sz w:val="28"/>
          <w:szCs w:val="28"/>
        </w:rPr>
        <w:tab/>
      </w:r>
      <w:r w:rsidRPr="00883764">
        <w:rPr>
          <w:rFonts w:ascii="Times New Roman" w:hAnsi="Times New Roman"/>
          <w:sz w:val="28"/>
          <w:szCs w:val="28"/>
        </w:rPr>
        <w:tab/>
      </w:r>
      <w:r w:rsidRPr="00883764">
        <w:rPr>
          <w:rFonts w:ascii="Times New Roman" w:hAnsi="Times New Roman"/>
          <w:sz w:val="28"/>
          <w:szCs w:val="28"/>
        </w:rPr>
        <w:tab/>
      </w:r>
      <w:r w:rsidRPr="00883764">
        <w:rPr>
          <w:rFonts w:ascii="Times New Roman" w:hAnsi="Times New Roman"/>
          <w:sz w:val="28"/>
          <w:szCs w:val="28"/>
        </w:rPr>
        <w:tab/>
      </w:r>
      <w:r w:rsidRPr="00883764">
        <w:rPr>
          <w:rFonts w:ascii="Times New Roman" w:hAnsi="Times New Roman"/>
          <w:sz w:val="28"/>
          <w:szCs w:val="28"/>
        </w:rPr>
        <w:tab/>
        <w:t>З.А. Максутова</w:t>
      </w:r>
    </w:p>
    <w:p w:rsidR="00126AE1" w:rsidRDefault="00126AE1" w:rsidP="00883764">
      <w:pPr>
        <w:pStyle w:val="BodyText"/>
        <w:tabs>
          <w:tab w:val="left" w:pos="1278"/>
        </w:tabs>
        <w:spacing w:after="0" w:line="240" w:lineRule="auto"/>
        <w:ind w:right="60"/>
        <w:jc w:val="both"/>
      </w:pPr>
    </w:p>
    <w:p w:rsidR="00126AE1" w:rsidRPr="00ED302A" w:rsidRDefault="00126AE1" w:rsidP="00883764">
      <w:pPr>
        <w:pStyle w:val="BodyText"/>
        <w:tabs>
          <w:tab w:val="left" w:pos="1278"/>
        </w:tabs>
        <w:spacing w:after="0" w:line="240" w:lineRule="auto"/>
        <w:ind w:right="60"/>
        <w:jc w:val="both"/>
        <w:sectPr w:rsidR="00126AE1" w:rsidRPr="00ED302A" w:rsidSect="00883764">
          <w:pgSz w:w="11905" w:h="16837"/>
          <w:pgMar w:top="826" w:right="530" w:bottom="821" w:left="2008" w:header="0" w:footer="3" w:gutter="0"/>
          <w:cols w:space="720"/>
          <w:noEndnote/>
          <w:docGrid w:linePitch="360"/>
        </w:sectPr>
      </w:pPr>
    </w:p>
    <w:p w:rsidR="00126AE1" w:rsidRPr="00ED302A" w:rsidRDefault="00126AE1" w:rsidP="00883764">
      <w:pPr>
        <w:rPr>
          <w:sz w:val="28"/>
          <w:szCs w:val="28"/>
        </w:rPr>
        <w:sectPr w:rsidR="00126AE1" w:rsidRPr="00ED302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26AE1" w:rsidRPr="00ED302A" w:rsidRDefault="00126AE1" w:rsidP="00883764">
      <w:pPr>
        <w:framePr w:w="960" w:h="834" w:wrap="around" w:hAnchor="margin" w:x="4137" w:y="13854"/>
        <w:jc w:val="center"/>
        <w:rPr>
          <w:sz w:val="28"/>
          <w:szCs w:val="28"/>
        </w:rPr>
      </w:pPr>
    </w:p>
    <w:p w:rsidR="00126AE1" w:rsidRPr="007C2744" w:rsidRDefault="00126AE1" w:rsidP="00805D9B">
      <w:pPr>
        <w:spacing w:after="0" w:line="240" w:lineRule="auto"/>
        <w:rPr>
          <w:szCs w:val="28"/>
        </w:rPr>
      </w:pPr>
    </w:p>
    <w:sectPr w:rsidR="00126AE1" w:rsidRPr="007C2744" w:rsidSect="005E0CCF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AE1" w:rsidRDefault="00126AE1">
      <w:r>
        <w:separator/>
      </w:r>
    </w:p>
  </w:endnote>
  <w:endnote w:type="continuationSeparator" w:id="1">
    <w:p w:rsidR="00126AE1" w:rsidRDefault="00126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AE1" w:rsidRDefault="00126AE1">
      <w:r>
        <w:separator/>
      </w:r>
    </w:p>
  </w:footnote>
  <w:footnote w:type="continuationSeparator" w:id="1">
    <w:p w:rsidR="00126AE1" w:rsidRDefault="00126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E1" w:rsidRDefault="00126AE1" w:rsidP="006143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6AE1" w:rsidRDefault="00126A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AE1" w:rsidRDefault="00126AE1" w:rsidP="006143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26AE1" w:rsidRDefault="00126A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BCF1B90"/>
    <w:multiLevelType w:val="hybridMultilevel"/>
    <w:tmpl w:val="F002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F6D"/>
    <w:rsid w:val="00003DAD"/>
    <w:rsid w:val="00027883"/>
    <w:rsid w:val="00034585"/>
    <w:rsid w:val="000400A2"/>
    <w:rsid w:val="00041DE2"/>
    <w:rsid w:val="000538E7"/>
    <w:rsid w:val="00060988"/>
    <w:rsid w:val="000705E0"/>
    <w:rsid w:val="0007354D"/>
    <w:rsid w:val="00092666"/>
    <w:rsid w:val="00102AF7"/>
    <w:rsid w:val="00126AE1"/>
    <w:rsid w:val="001E1862"/>
    <w:rsid w:val="00367725"/>
    <w:rsid w:val="003E60CF"/>
    <w:rsid w:val="00452F6D"/>
    <w:rsid w:val="00453FE3"/>
    <w:rsid w:val="005159EA"/>
    <w:rsid w:val="005671E1"/>
    <w:rsid w:val="005B50F3"/>
    <w:rsid w:val="005D18E6"/>
    <w:rsid w:val="005E0CCF"/>
    <w:rsid w:val="005F5D31"/>
    <w:rsid w:val="006143DA"/>
    <w:rsid w:val="006570EC"/>
    <w:rsid w:val="00664F1D"/>
    <w:rsid w:val="006C1F3C"/>
    <w:rsid w:val="006F2C27"/>
    <w:rsid w:val="006F7C13"/>
    <w:rsid w:val="00761C0F"/>
    <w:rsid w:val="00770089"/>
    <w:rsid w:val="007C2744"/>
    <w:rsid w:val="007E0841"/>
    <w:rsid w:val="008010E1"/>
    <w:rsid w:val="00805D9B"/>
    <w:rsid w:val="00883764"/>
    <w:rsid w:val="008C6D22"/>
    <w:rsid w:val="00956BC3"/>
    <w:rsid w:val="00967E50"/>
    <w:rsid w:val="009769D9"/>
    <w:rsid w:val="009B12E8"/>
    <w:rsid w:val="009C5F59"/>
    <w:rsid w:val="00A05EF5"/>
    <w:rsid w:val="00A51268"/>
    <w:rsid w:val="00AA03B8"/>
    <w:rsid w:val="00AA331F"/>
    <w:rsid w:val="00AC4535"/>
    <w:rsid w:val="00AF2127"/>
    <w:rsid w:val="00B83763"/>
    <w:rsid w:val="00C057DB"/>
    <w:rsid w:val="00C96A13"/>
    <w:rsid w:val="00CB5766"/>
    <w:rsid w:val="00CE6B42"/>
    <w:rsid w:val="00DC3AF2"/>
    <w:rsid w:val="00DD7D71"/>
    <w:rsid w:val="00ED302A"/>
    <w:rsid w:val="00EF6CFE"/>
    <w:rsid w:val="00F17FB2"/>
    <w:rsid w:val="00F910B2"/>
    <w:rsid w:val="00F92C09"/>
    <w:rsid w:val="00FB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52F6D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452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52F6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52F6D"/>
    <w:rPr>
      <w:rFonts w:ascii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52F6D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52F6D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52F6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52F6D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52F6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52F6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452F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057D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F910B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05D9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E0CC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6D22"/>
    <w:rPr>
      <w:rFonts w:cs="Times New Roman"/>
    </w:rPr>
  </w:style>
  <w:style w:type="character" w:styleId="PageNumber">
    <w:name w:val="page number"/>
    <w:basedOn w:val="DefaultParagraphFont"/>
    <w:uiPriority w:val="99"/>
    <w:rsid w:val="005E0CC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E0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D22"/>
    <w:rPr>
      <w:rFonts w:ascii="Times New Roman" w:hAnsi="Times New Roman" w:cs="Times New Roman"/>
      <w:sz w:val="2"/>
    </w:rPr>
  </w:style>
  <w:style w:type="paragraph" w:customStyle="1" w:styleId="22">
    <w:name w:val="Основной текст 22"/>
    <w:basedOn w:val="Normal"/>
    <w:uiPriority w:val="99"/>
    <w:rsid w:val="00CB5766"/>
    <w:pPr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8837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5C4A"/>
  </w:style>
  <w:style w:type="character" w:customStyle="1" w:styleId="1">
    <w:name w:val="Заголовок №1_"/>
    <w:basedOn w:val="DefaultParagraphFont"/>
    <w:link w:val="10"/>
    <w:uiPriority w:val="99"/>
    <w:locked/>
    <w:rsid w:val="00883764"/>
    <w:rPr>
      <w:rFonts w:cs="Times New Roman"/>
      <w:b/>
      <w:bCs/>
      <w:sz w:val="25"/>
      <w:szCs w:val="25"/>
      <w:lang w:bidi="ar-SA"/>
    </w:rPr>
  </w:style>
  <w:style w:type="paragraph" w:customStyle="1" w:styleId="10">
    <w:name w:val="Заголовок №1"/>
    <w:basedOn w:val="Normal"/>
    <w:link w:val="1"/>
    <w:uiPriority w:val="99"/>
    <w:rsid w:val="00883764"/>
    <w:pPr>
      <w:shd w:val="clear" w:color="auto" w:fill="FFFFFF"/>
      <w:spacing w:after="60" w:line="240" w:lineRule="atLeast"/>
      <w:jc w:val="both"/>
      <w:outlineLvl w:val="0"/>
    </w:pPr>
    <w:rPr>
      <w:rFonts w:ascii="Times New Roman" w:hAnsi="Times New Roman"/>
      <w:b/>
      <w:bCs/>
      <w:noProof/>
      <w:sz w:val="25"/>
      <w:szCs w:val="25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4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4136">
                  <w:marLeft w:val="3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4139">
                                  <w:marLeft w:val="0"/>
                                  <w:marRight w:val="0"/>
                                  <w:marTop w:val="9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74146">
                                              <w:marLeft w:val="0"/>
                                              <w:marRight w:val="0"/>
                                              <w:marTop w:val="9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74134">
                                                  <w:marLeft w:val="144"/>
                                                  <w:marRight w:val="14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74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17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174143">
                                                              <w:marLeft w:val="0"/>
                                                              <w:marRight w:val="0"/>
                                                              <w:marTop w:val="252"/>
                                                              <w:marBottom w:val="2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ovga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sovga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sovga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7</Pages>
  <Words>1777</Words>
  <Characters>10130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cp:keywords/>
  <dc:description/>
  <cp:lastModifiedBy>Латыпова</cp:lastModifiedBy>
  <cp:revision>21</cp:revision>
  <cp:lastPrinted>2015-06-15T22:20:00Z</cp:lastPrinted>
  <dcterms:created xsi:type="dcterms:W3CDTF">2015-05-18T13:53:00Z</dcterms:created>
  <dcterms:modified xsi:type="dcterms:W3CDTF">2015-06-29T13:22:00Z</dcterms:modified>
</cp:coreProperties>
</file>