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85" w:rsidRPr="00CF73DD" w:rsidRDefault="00B71D85" w:rsidP="00CF73DD">
      <w:pPr>
        <w:jc w:val="center"/>
        <w:rPr>
          <w:sz w:val="28"/>
          <w:szCs w:val="28"/>
        </w:rPr>
      </w:pPr>
      <w:r w:rsidRPr="00CF73DD">
        <w:rPr>
          <w:sz w:val="28"/>
          <w:szCs w:val="28"/>
        </w:rPr>
        <w:t>АДМИНИСТРАЦИЯ</w:t>
      </w:r>
    </w:p>
    <w:p w:rsidR="00B71D85" w:rsidRPr="00CF73DD" w:rsidRDefault="00B71D85" w:rsidP="00CF73DD">
      <w:pPr>
        <w:jc w:val="center"/>
        <w:rPr>
          <w:sz w:val="28"/>
          <w:szCs w:val="28"/>
        </w:rPr>
      </w:pPr>
      <w:r w:rsidRPr="00CF73DD">
        <w:rPr>
          <w:sz w:val="28"/>
          <w:szCs w:val="28"/>
        </w:rPr>
        <w:t>городского поселения «Город Советская Гавань»</w:t>
      </w:r>
    </w:p>
    <w:p w:rsidR="00B71D85" w:rsidRPr="00CF73DD" w:rsidRDefault="00B71D85" w:rsidP="00CF73DD">
      <w:pPr>
        <w:jc w:val="center"/>
        <w:rPr>
          <w:sz w:val="28"/>
          <w:szCs w:val="28"/>
        </w:rPr>
      </w:pPr>
      <w:r w:rsidRPr="00CF73DD">
        <w:rPr>
          <w:sz w:val="28"/>
          <w:szCs w:val="28"/>
        </w:rPr>
        <w:t>Советско-Гаванского муниципального района Хабаровского края</w:t>
      </w:r>
    </w:p>
    <w:p w:rsidR="00B71D85" w:rsidRPr="00CF73DD" w:rsidRDefault="00B71D85" w:rsidP="00CF73DD">
      <w:pPr>
        <w:jc w:val="center"/>
        <w:rPr>
          <w:sz w:val="28"/>
          <w:szCs w:val="28"/>
        </w:rPr>
      </w:pPr>
      <w:r w:rsidRPr="00CF73DD">
        <w:rPr>
          <w:sz w:val="28"/>
          <w:szCs w:val="28"/>
        </w:rPr>
        <w:t>ПОСТАНОВЛЕНИЕ</w:t>
      </w:r>
    </w:p>
    <w:p w:rsidR="00B71D85" w:rsidRPr="00CF73DD" w:rsidRDefault="00B71D85" w:rsidP="00CF73DD">
      <w:pPr>
        <w:rPr>
          <w:sz w:val="28"/>
          <w:szCs w:val="28"/>
        </w:rPr>
      </w:pPr>
    </w:p>
    <w:p w:rsidR="00B71D85" w:rsidRPr="00CF73DD" w:rsidRDefault="00B71D85" w:rsidP="00CF73DD">
      <w:pPr>
        <w:pStyle w:val="BodyText"/>
        <w:tabs>
          <w:tab w:val="left" w:pos="709"/>
          <w:tab w:val="left" w:pos="3969"/>
        </w:tabs>
        <w:spacing w:line="240" w:lineRule="exact"/>
        <w:ind w:right="-59"/>
        <w:rPr>
          <w:sz w:val="28"/>
          <w:szCs w:val="28"/>
        </w:rPr>
      </w:pPr>
    </w:p>
    <w:p w:rsidR="00B71D85" w:rsidRPr="00CF73DD" w:rsidRDefault="00B71D85" w:rsidP="00CF73DD">
      <w:pPr>
        <w:pStyle w:val="BodyText"/>
        <w:tabs>
          <w:tab w:val="left" w:pos="709"/>
          <w:tab w:val="left" w:pos="3969"/>
        </w:tabs>
        <w:spacing w:line="240" w:lineRule="exact"/>
        <w:ind w:right="-59"/>
        <w:rPr>
          <w:sz w:val="28"/>
          <w:szCs w:val="28"/>
        </w:rPr>
      </w:pPr>
      <w:r w:rsidRPr="00CF73DD">
        <w:rPr>
          <w:sz w:val="28"/>
          <w:szCs w:val="28"/>
        </w:rPr>
        <w:t>16.10.2018 № 882</w:t>
      </w:r>
    </w:p>
    <w:p w:rsidR="00B71D85" w:rsidRPr="00CF73DD" w:rsidRDefault="00B71D85" w:rsidP="00421163">
      <w:pPr>
        <w:spacing w:line="240" w:lineRule="exact"/>
        <w:jc w:val="both"/>
        <w:rPr>
          <w:sz w:val="28"/>
          <w:szCs w:val="28"/>
        </w:rPr>
      </w:pPr>
    </w:p>
    <w:p w:rsidR="00B71D85" w:rsidRDefault="00B71D85" w:rsidP="00421163">
      <w:pPr>
        <w:spacing w:line="240" w:lineRule="exact"/>
        <w:jc w:val="both"/>
        <w:rPr>
          <w:sz w:val="28"/>
          <w:szCs w:val="28"/>
        </w:rPr>
      </w:pPr>
    </w:p>
    <w:p w:rsidR="00B71D85" w:rsidRDefault="00B71D85" w:rsidP="00421163">
      <w:pPr>
        <w:spacing w:line="240" w:lineRule="exact"/>
        <w:jc w:val="both"/>
        <w:rPr>
          <w:sz w:val="28"/>
          <w:szCs w:val="28"/>
        </w:rPr>
      </w:pPr>
      <w:r w:rsidRPr="007447B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7447B5">
        <w:rPr>
          <w:sz w:val="28"/>
          <w:szCs w:val="28"/>
        </w:rPr>
        <w:t xml:space="preserve"> программы «Развитие и</w:t>
      </w:r>
      <w:r>
        <w:rPr>
          <w:sz w:val="28"/>
          <w:szCs w:val="28"/>
        </w:rPr>
        <w:t xml:space="preserve"> </w:t>
      </w:r>
      <w:r w:rsidRPr="007447B5">
        <w:rPr>
          <w:sz w:val="28"/>
          <w:szCs w:val="28"/>
        </w:rPr>
        <w:t>поддержка малого и среднего предпринимательства в город</w:t>
      </w:r>
      <w:r>
        <w:rPr>
          <w:sz w:val="28"/>
          <w:szCs w:val="28"/>
        </w:rPr>
        <w:t>е Советская Гавань на 2019 – 2021</w:t>
      </w:r>
      <w:r w:rsidRPr="007447B5">
        <w:rPr>
          <w:sz w:val="28"/>
          <w:szCs w:val="28"/>
        </w:rPr>
        <w:t xml:space="preserve"> годы»</w:t>
      </w:r>
    </w:p>
    <w:p w:rsidR="00B71D85" w:rsidRPr="00014C55" w:rsidRDefault="00B71D85" w:rsidP="00421163">
      <w:pPr>
        <w:spacing w:line="240" w:lineRule="exact"/>
        <w:jc w:val="center"/>
        <w:rPr>
          <w:b/>
        </w:rPr>
      </w:pPr>
    </w:p>
    <w:p w:rsidR="00B71D85" w:rsidRPr="007447B5" w:rsidRDefault="00B71D85" w:rsidP="00421163">
      <w:pPr>
        <w:rPr>
          <w:sz w:val="28"/>
          <w:szCs w:val="28"/>
        </w:rPr>
      </w:pPr>
    </w:p>
    <w:p w:rsidR="00B71D85" w:rsidRPr="004B0C2D" w:rsidRDefault="00B71D85" w:rsidP="00421163">
      <w:pPr>
        <w:ind w:firstLine="709"/>
        <w:jc w:val="both"/>
        <w:rPr>
          <w:sz w:val="28"/>
          <w:szCs w:val="28"/>
        </w:rPr>
      </w:pPr>
      <w:r w:rsidRPr="004B0C2D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</w:t>
      </w:r>
      <w:r w:rsidRPr="004B0C2D">
        <w:rPr>
          <w:sz w:val="28"/>
          <w:szCs w:val="28"/>
        </w:rPr>
        <w:t>м от 24</w:t>
      </w:r>
      <w:r>
        <w:rPr>
          <w:sz w:val="28"/>
          <w:szCs w:val="28"/>
        </w:rPr>
        <w:t>.07.2007</w:t>
      </w:r>
      <w:r w:rsidRPr="004B0C2D">
        <w:rPr>
          <w:sz w:val="28"/>
          <w:szCs w:val="28"/>
        </w:rPr>
        <w:t xml:space="preserve"> № 209-ФЗ «О развитии малого и среднего предпринимательства в Российс</w:t>
      </w:r>
      <w:r>
        <w:rPr>
          <w:sz w:val="28"/>
          <w:szCs w:val="28"/>
        </w:rPr>
        <w:t>кой Федерации», постановлением П</w:t>
      </w:r>
      <w:r w:rsidRPr="004B0C2D">
        <w:rPr>
          <w:sz w:val="28"/>
          <w:szCs w:val="28"/>
        </w:rPr>
        <w:t>равительства Хабаровского края от 17</w:t>
      </w:r>
      <w:r>
        <w:rPr>
          <w:sz w:val="28"/>
          <w:szCs w:val="28"/>
        </w:rPr>
        <w:t xml:space="preserve">.04.2012 </w:t>
      </w:r>
      <w:r w:rsidRPr="004B0C2D">
        <w:rPr>
          <w:sz w:val="28"/>
          <w:szCs w:val="28"/>
        </w:rPr>
        <w:t xml:space="preserve">№ 124-пр «О государственной целевой программе «Развитие и поддержка малого и среднего предпринимательства в Хабаровском крае на 2013 - 2020 года», постановлением администрации городского поселения «Город Советская Гавань» от </w:t>
      </w:r>
      <w:r>
        <w:rPr>
          <w:sz w:val="28"/>
          <w:szCs w:val="28"/>
        </w:rPr>
        <w:t>14.08.2014</w:t>
      </w:r>
      <w:r w:rsidRPr="004B0C2D">
        <w:rPr>
          <w:sz w:val="28"/>
          <w:szCs w:val="28"/>
        </w:rPr>
        <w:t xml:space="preserve"> № </w:t>
      </w:r>
      <w:r>
        <w:rPr>
          <w:sz w:val="28"/>
          <w:szCs w:val="28"/>
        </w:rPr>
        <w:t>580</w:t>
      </w:r>
      <w:r w:rsidRPr="004B0C2D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</w:t>
      </w:r>
      <w:r w:rsidRPr="004B0C2D">
        <w:rPr>
          <w:sz w:val="28"/>
          <w:szCs w:val="28"/>
        </w:rPr>
        <w:t>рядк</w:t>
      </w:r>
      <w:r>
        <w:rPr>
          <w:sz w:val="28"/>
          <w:szCs w:val="28"/>
        </w:rPr>
        <w:t>а</w:t>
      </w:r>
      <w:r w:rsidRPr="004B0C2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решений о разработке муниципальных программ муниципального образования городское поселение «Город Советская Гавань», их формирования и реализации»</w:t>
      </w:r>
      <w:r w:rsidRPr="004B0C2D">
        <w:rPr>
          <w:sz w:val="28"/>
          <w:szCs w:val="28"/>
        </w:rPr>
        <w:t>,</w:t>
      </w:r>
    </w:p>
    <w:p w:rsidR="00B71D85" w:rsidRPr="004B0C2D" w:rsidRDefault="00B71D85" w:rsidP="00421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C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1D85" w:rsidRPr="004B0C2D" w:rsidRDefault="00B71D85" w:rsidP="00421163">
      <w:pPr>
        <w:ind w:firstLine="709"/>
        <w:jc w:val="both"/>
        <w:rPr>
          <w:sz w:val="28"/>
          <w:szCs w:val="28"/>
        </w:rPr>
      </w:pPr>
      <w:r w:rsidRPr="004B0C2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</w:t>
      </w:r>
      <w:r w:rsidRPr="004B0C2D">
        <w:rPr>
          <w:sz w:val="28"/>
          <w:szCs w:val="28"/>
        </w:rPr>
        <w:t xml:space="preserve"> программу «Развитие и поддержка малого и среднего предпринимательства в городе Советская Гавань</w:t>
      </w:r>
      <w:r>
        <w:rPr>
          <w:sz w:val="28"/>
          <w:szCs w:val="28"/>
        </w:rPr>
        <w:t xml:space="preserve"> на 2019 – 2021</w:t>
      </w:r>
      <w:r w:rsidRPr="004B0C2D">
        <w:rPr>
          <w:sz w:val="28"/>
          <w:szCs w:val="28"/>
        </w:rPr>
        <w:t xml:space="preserve"> годы» (далее Программа).</w:t>
      </w:r>
    </w:p>
    <w:p w:rsidR="00B71D85" w:rsidRPr="004B0C2D" w:rsidRDefault="00B71D85" w:rsidP="00421163">
      <w:pPr>
        <w:ind w:firstLine="709"/>
        <w:jc w:val="both"/>
        <w:rPr>
          <w:sz w:val="28"/>
          <w:szCs w:val="28"/>
        </w:rPr>
      </w:pPr>
      <w:r w:rsidRPr="004B0C2D">
        <w:rPr>
          <w:sz w:val="28"/>
          <w:szCs w:val="28"/>
        </w:rPr>
        <w:t xml:space="preserve">2. Объемы финансирования Программы подлежат ежегодному уточнению, исходя из возможностей бюджета городского поселения «Город Советская Гавань» на соответствующий </w:t>
      </w:r>
      <w:r>
        <w:rPr>
          <w:sz w:val="28"/>
          <w:szCs w:val="28"/>
        </w:rPr>
        <w:t xml:space="preserve">финансовый </w:t>
      </w:r>
      <w:r w:rsidRPr="004B0C2D">
        <w:rPr>
          <w:sz w:val="28"/>
          <w:szCs w:val="28"/>
        </w:rPr>
        <w:t>год.</w:t>
      </w:r>
    </w:p>
    <w:p w:rsidR="00B71D85" w:rsidRPr="004B0C2D" w:rsidRDefault="00B71D85" w:rsidP="00421163">
      <w:pPr>
        <w:ind w:firstLine="709"/>
        <w:jc w:val="both"/>
        <w:rPr>
          <w:sz w:val="28"/>
          <w:szCs w:val="28"/>
        </w:rPr>
      </w:pPr>
      <w:r w:rsidRPr="004B0C2D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71D85" w:rsidRPr="004B0C2D" w:rsidRDefault="00B71D85" w:rsidP="00421163">
      <w:pPr>
        <w:ind w:firstLine="709"/>
        <w:jc w:val="both"/>
        <w:rPr>
          <w:sz w:val="28"/>
          <w:szCs w:val="28"/>
        </w:rPr>
      </w:pPr>
      <w:r w:rsidRPr="004B0C2D">
        <w:rPr>
          <w:rFonts w:eastAsia="SimSun"/>
          <w:sz w:val="28"/>
          <w:szCs w:val="28"/>
          <w:lang w:eastAsia="zh-CN"/>
        </w:rPr>
        <w:t>4. Контроль за целевым использованием выделенных финансовых средств на реализацию Программы возложить на заместителя Главы администрации по финансам</w:t>
      </w:r>
      <w:r>
        <w:rPr>
          <w:rFonts w:eastAsia="SimSun"/>
          <w:sz w:val="28"/>
          <w:szCs w:val="28"/>
          <w:lang w:eastAsia="zh-CN"/>
        </w:rPr>
        <w:t>, начальника финансового отдела</w:t>
      </w:r>
      <w:r w:rsidRPr="004B0C2D">
        <w:rPr>
          <w:rFonts w:eastAsia="SimSun"/>
          <w:sz w:val="28"/>
          <w:szCs w:val="28"/>
          <w:lang w:eastAsia="zh-CN"/>
        </w:rPr>
        <w:t xml:space="preserve"> </w:t>
      </w:r>
      <w:r w:rsidRPr="004B0C2D">
        <w:rPr>
          <w:sz w:val="28"/>
          <w:szCs w:val="28"/>
        </w:rPr>
        <w:t>В.В. Чуришку.</w:t>
      </w:r>
    </w:p>
    <w:p w:rsidR="00B71D85" w:rsidRPr="004B0C2D" w:rsidRDefault="00B71D85" w:rsidP="0042116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0C2D">
        <w:rPr>
          <w:sz w:val="28"/>
          <w:szCs w:val="28"/>
        </w:rPr>
        <w:t xml:space="preserve">5. Настоящее постановление вступает в силу </w:t>
      </w:r>
      <w:r>
        <w:rPr>
          <w:sz w:val="28"/>
          <w:szCs w:val="28"/>
        </w:rPr>
        <w:t xml:space="preserve">после его официального опубликования (обнародования) и начинает </w:t>
      </w:r>
      <w:r w:rsidRPr="00971BD9">
        <w:rPr>
          <w:sz w:val="28"/>
          <w:szCs w:val="28"/>
        </w:rPr>
        <w:t>действие с 01 января 2019 года.</w:t>
      </w:r>
      <w:r w:rsidRPr="004B0C2D">
        <w:rPr>
          <w:sz w:val="28"/>
          <w:szCs w:val="28"/>
        </w:rPr>
        <w:t xml:space="preserve"> </w:t>
      </w:r>
    </w:p>
    <w:p w:rsidR="00B71D85" w:rsidRDefault="00B71D85" w:rsidP="00421163">
      <w:pPr>
        <w:jc w:val="both"/>
        <w:rPr>
          <w:sz w:val="28"/>
          <w:szCs w:val="28"/>
        </w:rPr>
      </w:pPr>
    </w:p>
    <w:p w:rsidR="00B71D85" w:rsidRDefault="00B71D85" w:rsidP="00421163">
      <w:pPr>
        <w:jc w:val="both"/>
        <w:rPr>
          <w:sz w:val="28"/>
          <w:szCs w:val="28"/>
        </w:rPr>
      </w:pPr>
    </w:p>
    <w:p w:rsidR="00B71D85" w:rsidRDefault="00B71D85" w:rsidP="00421163">
      <w:pPr>
        <w:jc w:val="both"/>
        <w:rPr>
          <w:sz w:val="28"/>
          <w:szCs w:val="28"/>
        </w:rPr>
      </w:pPr>
    </w:p>
    <w:p w:rsidR="00B71D85" w:rsidRDefault="00B71D85" w:rsidP="00421163">
      <w:pPr>
        <w:jc w:val="both"/>
        <w:rPr>
          <w:sz w:val="28"/>
          <w:szCs w:val="28"/>
        </w:rPr>
      </w:pPr>
    </w:p>
    <w:p w:rsidR="00B71D85" w:rsidRDefault="00B71D85" w:rsidP="0042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</w:t>
      </w:r>
      <w:r w:rsidRPr="00DA07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П.Ю. Боровский</w:t>
      </w:r>
    </w:p>
    <w:p w:rsidR="00B71D85" w:rsidRDefault="00B71D85" w:rsidP="00421163">
      <w:pPr>
        <w:jc w:val="both"/>
        <w:rPr>
          <w:sz w:val="28"/>
          <w:szCs w:val="28"/>
        </w:rPr>
      </w:pPr>
    </w:p>
    <w:p w:rsidR="00B71D85" w:rsidRDefault="00B71D85"/>
    <w:sectPr w:rsidR="00B71D85" w:rsidSect="002B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63"/>
    <w:rsid w:val="00014C55"/>
    <w:rsid w:val="002B063A"/>
    <w:rsid w:val="00421163"/>
    <w:rsid w:val="004B0C2D"/>
    <w:rsid w:val="007447B5"/>
    <w:rsid w:val="00971BD9"/>
    <w:rsid w:val="00B71D85"/>
    <w:rsid w:val="00CF73DD"/>
    <w:rsid w:val="00DA07F9"/>
    <w:rsid w:val="00F55A8D"/>
    <w:rsid w:val="00FA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11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F73DD"/>
    <w:pPr>
      <w:overflowPunct w:val="0"/>
      <w:autoSpaceDE w:val="0"/>
      <w:autoSpaceDN w:val="0"/>
      <w:adjustRightInd w:val="0"/>
      <w:ind w:right="5216"/>
      <w:jc w:val="both"/>
      <w:textAlignment w:val="baseline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C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268</Words>
  <Characters>1529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Варя</cp:lastModifiedBy>
  <cp:revision>2</cp:revision>
  <dcterms:created xsi:type="dcterms:W3CDTF">2018-10-15T04:34:00Z</dcterms:created>
  <dcterms:modified xsi:type="dcterms:W3CDTF">2018-10-31T04:00:00Z</dcterms:modified>
</cp:coreProperties>
</file>