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B" w:rsidRDefault="001364FB" w:rsidP="001364FB">
      <w:pPr>
        <w:rPr>
          <w:sz w:val="28"/>
          <w:szCs w:val="28"/>
        </w:rPr>
      </w:pPr>
    </w:p>
    <w:p w:rsidR="00DA16E1" w:rsidRPr="00933B6E" w:rsidRDefault="00DA16E1" w:rsidP="00DA16E1">
      <w:pPr>
        <w:jc w:val="center"/>
        <w:outlineLvl w:val="0"/>
        <w:rPr>
          <w:szCs w:val="28"/>
        </w:rPr>
      </w:pPr>
      <w:r w:rsidRPr="00933B6E">
        <w:rPr>
          <w:szCs w:val="28"/>
        </w:rPr>
        <w:t>АДМИНИСТРАЦИЯ</w:t>
      </w:r>
    </w:p>
    <w:p w:rsidR="00DA16E1" w:rsidRPr="00933B6E" w:rsidRDefault="00DA16E1" w:rsidP="00DA16E1">
      <w:pPr>
        <w:jc w:val="center"/>
        <w:outlineLvl w:val="0"/>
        <w:rPr>
          <w:szCs w:val="28"/>
        </w:rPr>
      </w:pPr>
      <w:r w:rsidRPr="00933B6E">
        <w:rPr>
          <w:szCs w:val="28"/>
        </w:rPr>
        <w:t>городского поселения «Город Советская Гавань»</w:t>
      </w:r>
    </w:p>
    <w:p w:rsidR="00DA16E1" w:rsidRPr="00933B6E" w:rsidRDefault="00DA16E1" w:rsidP="00DA16E1">
      <w:pPr>
        <w:pStyle w:val="2"/>
        <w:ind w:right="-2"/>
        <w:jc w:val="center"/>
        <w:outlineLvl w:val="0"/>
        <w:rPr>
          <w:szCs w:val="28"/>
        </w:rPr>
      </w:pPr>
      <w:r w:rsidRPr="00933B6E">
        <w:rPr>
          <w:szCs w:val="28"/>
        </w:rPr>
        <w:t>ПОСТАНОВЛЕНИЕ</w:t>
      </w:r>
    </w:p>
    <w:p w:rsidR="00DA16E1" w:rsidRPr="00933B6E" w:rsidRDefault="00DA16E1" w:rsidP="00DA16E1">
      <w:pPr>
        <w:rPr>
          <w:szCs w:val="28"/>
        </w:rPr>
      </w:pPr>
      <w:r>
        <w:rPr>
          <w:szCs w:val="28"/>
        </w:rPr>
        <w:t>29.09.2022 № 900</w:t>
      </w:r>
    </w:p>
    <w:p w:rsidR="00AD57E6" w:rsidRDefault="00AD57E6" w:rsidP="001364FB">
      <w:pPr>
        <w:rPr>
          <w:sz w:val="28"/>
          <w:szCs w:val="28"/>
        </w:rPr>
      </w:pPr>
    </w:p>
    <w:p w:rsidR="00AD57E6" w:rsidRDefault="00AD57E6" w:rsidP="001364FB">
      <w:pPr>
        <w:rPr>
          <w:sz w:val="28"/>
          <w:szCs w:val="28"/>
        </w:rPr>
      </w:pPr>
    </w:p>
    <w:p w:rsidR="001364FB" w:rsidRDefault="001364FB" w:rsidP="001364FB">
      <w:pPr>
        <w:pStyle w:val="ConsPlusTitle"/>
        <w:widowControl/>
        <w:spacing w:line="240" w:lineRule="exact"/>
        <w:jc w:val="both"/>
        <w:rPr>
          <w:b w:val="0"/>
          <w:color w:val="000000"/>
          <w:sz w:val="28"/>
          <w:szCs w:val="28"/>
        </w:rPr>
      </w:pPr>
      <w:bookmarkStart w:id="0" w:name="OLE_LINK2"/>
      <w:bookmarkStart w:id="1" w:name="OLE_LINK3"/>
      <w:r>
        <w:rPr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bCs/>
          <w:sz w:val="28"/>
          <w:szCs w:val="28"/>
        </w:rPr>
        <w:t xml:space="preserve">муниципальную программу </w:t>
      </w:r>
      <w:r>
        <w:rPr>
          <w:b w:val="0"/>
          <w:sz w:val="28"/>
          <w:szCs w:val="28"/>
        </w:rPr>
        <w:t>«Развитие садоводческих, огороднических некоммерческих товариществ на территории города Советская Гавань»</w:t>
      </w:r>
      <w:r>
        <w:rPr>
          <w:b w:val="0"/>
          <w:bCs/>
          <w:sz w:val="28"/>
          <w:szCs w:val="28"/>
        </w:rPr>
        <w:t xml:space="preserve">, утвержденную </w:t>
      </w:r>
      <w:r>
        <w:rPr>
          <w:b w:val="0"/>
          <w:color w:val="000000"/>
          <w:sz w:val="28"/>
          <w:szCs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 от 12.11.2018 № 955</w:t>
      </w:r>
    </w:p>
    <w:bookmarkEnd w:id="0"/>
    <w:bookmarkEnd w:id="1"/>
    <w:p w:rsidR="001364FB" w:rsidRDefault="001364FB" w:rsidP="001364FB">
      <w:pPr>
        <w:jc w:val="center"/>
        <w:rPr>
          <w:color w:val="000000"/>
          <w:sz w:val="28"/>
          <w:szCs w:val="28"/>
        </w:rPr>
      </w:pPr>
    </w:p>
    <w:p w:rsidR="001364FB" w:rsidRDefault="001364FB" w:rsidP="001364FB">
      <w:pPr>
        <w:jc w:val="center"/>
        <w:rPr>
          <w:color w:val="000000"/>
          <w:sz w:val="28"/>
          <w:szCs w:val="28"/>
        </w:rPr>
      </w:pPr>
    </w:p>
    <w:p w:rsidR="001364FB" w:rsidRDefault="001364FB" w:rsidP="0013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реализации»,</w:t>
      </w:r>
    </w:p>
    <w:p w:rsidR="001364FB" w:rsidRDefault="001364FB" w:rsidP="00136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64FB" w:rsidRDefault="001364FB" w:rsidP="00136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64FB" w:rsidRDefault="009B4644" w:rsidP="001364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364FB">
        <w:rPr>
          <w:b w:val="0"/>
          <w:sz w:val="28"/>
          <w:szCs w:val="28"/>
        </w:rPr>
        <w:t>. Внести в муниципальную программу «Развитие садоводческих, огороднических некоммерческих товариществ на территории города Советская Гавань», 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12.11.2018 № 955</w:t>
      </w:r>
      <w:r w:rsidR="001364FB">
        <w:rPr>
          <w:sz w:val="28"/>
          <w:szCs w:val="28"/>
        </w:rPr>
        <w:t xml:space="preserve"> </w:t>
      </w:r>
      <w:r w:rsidR="001364FB">
        <w:rPr>
          <w:b w:val="0"/>
          <w:sz w:val="28"/>
          <w:szCs w:val="28"/>
        </w:rPr>
        <w:t>следующие изменения:</w:t>
      </w:r>
    </w:p>
    <w:p w:rsidR="001364FB" w:rsidRDefault="009B4644" w:rsidP="00136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4FB">
        <w:rPr>
          <w:sz w:val="28"/>
          <w:szCs w:val="28"/>
        </w:rPr>
        <w:t>.1.</w:t>
      </w:r>
      <w:r w:rsidR="00710691">
        <w:rPr>
          <w:sz w:val="28"/>
          <w:szCs w:val="28"/>
        </w:rPr>
        <w:t xml:space="preserve"> </w:t>
      </w:r>
      <w:r w:rsidR="001364FB">
        <w:rPr>
          <w:sz w:val="28"/>
          <w:szCs w:val="28"/>
        </w:rPr>
        <w:t>Строку паспорта Программы</w:t>
      </w:r>
      <w:r w:rsidR="001364FB">
        <w:rPr>
          <w:bCs/>
          <w:sz w:val="28"/>
          <w:szCs w:val="28"/>
        </w:rPr>
        <w:t xml:space="preserve"> </w:t>
      </w:r>
      <w:r w:rsidR="001364FB">
        <w:rPr>
          <w:sz w:val="28"/>
          <w:szCs w:val="28"/>
        </w:rPr>
        <w:t>«Объемы финансирования муниципальной программы по годам реализации</w:t>
      </w:r>
      <w:r w:rsidR="00313ABD">
        <w:rPr>
          <w:sz w:val="28"/>
          <w:szCs w:val="28"/>
        </w:rPr>
        <w:t>»</w:t>
      </w:r>
      <w:r w:rsidR="00BB74CF">
        <w:rPr>
          <w:sz w:val="28"/>
          <w:szCs w:val="28"/>
        </w:rPr>
        <w:t xml:space="preserve">, </w:t>
      </w:r>
      <w:r w:rsidR="001364FB">
        <w:rPr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87"/>
      </w:tblGrid>
      <w:tr w:rsidR="001364FB" w:rsidTr="001364FB">
        <w:trPr>
          <w:trHeight w:val="22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B" w:rsidRDefault="001364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руб.</w:t>
            </w: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B" w:rsidRDefault="001364FB" w:rsidP="009B4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</w:t>
            </w:r>
            <w:r w:rsidR="005266DE">
              <w:rPr>
                <w:sz w:val="28"/>
                <w:szCs w:val="28"/>
                <w:lang w:eastAsia="en-US"/>
              </w:rPr>
              <w:t>2</w:t>
            </w:r>
            <w:r w:rsidR="008232CB">
              <w:rPr>
                <w:sz w:val="28"/>
                <w:szCs w:val="28"/>
                <w:lang w:eastAsia="en-US"/>
              </w:rPr>
              <w:t> </w:t>
            </w:r>
            <w:r w:rsidR="005266DE">
              <w:rPr>
                <w:sz w:val="28"/>
                <w:szCs w:val="28"/>
                <w:lang w:eastAsia="en-US"/>
              </w:rPr>
              <w:t>84</w:t>
            </w:r>
            <w:r w:rsidR="00DC2263">
              <w:rPr>
                <w:sz w:val="28"/>
                <w:szCs w:val="28"/>
                <w:lang w:eastAsia="en-US"/>
              </w:rPr>
              <w:t>7</w:t>
            </w:r>
            <w:r w:rsidR="008232CB">
              <w:rPr>
                <w:sz w:val="28"/>
                <w:szCs w:val="28"/>
                <w:lang w:eastAsia="en-US"/>
              </w:rPr>
              <w:t>,</w:t>
            </w:r>
            <w:r w:rsidR="00DC2263">
              <w:rPr>
                <w:sz w:val="28"/>
                <w:szCs w:val="28"/>
                <w:lang w:eastAsia="en-US"/>
              </w:rPr>
              <w:t>77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294,</w:t>
            </w:r>
            <w:r w:rsidR="00DC2263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</w:t>
            </w:r>
            <w:r w:rsidR="00C553A7">
              <w:rPr>
                <w:sz w:val="28"/>
                <w:szCs w:val="28"/>
                <w:lang w:eastAsia="en-US"/>
              </w:rPr>
              <w:t>20</w:t>
            </w:r>
            <w:r w:rsidR="00DC226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C2263">
              <w:rPr>
                <w:sz w:val="28"/>
                <w:szCs w:val="28"/>
                <w:lang w:eastAsia="en-US"/>
              </w:rPr>
              <w:t>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8232CB">
              <w:rPr>
                <w:sz w:val="28"/>
                <w:szCs w:val="28"/>
                <w:lang w:eastAsia="en-US"/>
              </w:rPr>
              <w:t>88,30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444,60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 29</w:t>
            </w:r>
            <w:r w:rsidR="00DC226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C2263">
              <w:rPr>
                <w:sz w:val="28"/>
                <w:szCs w:val="28"/>
                <w:lang w:eastAsia="en-US"/>
              </w:rPr>
              <w:t>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 147,6</w:t>
            </w:r>
            <w:r w:rsidR="00DC2263"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– 449,87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бюджет: 300,50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 149,37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spacing w:line="240" w:lineRule="exact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– </w:t>
            </w:r>
            <w:r w:rsidR="00293A00">
              <w:rPr>
                <w:sz w:val="28"/>
                <w:szCs w:val="28"/>
                <w:lang w:eastAsia="en-US"/>
              </w:rPr>
              <w:t>397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293A00">
              <w:rPr>
                <w:sz w:val="28"/>
                <w:szCs w:val="28"/>
                <w:lang w:eastAsia="en-US"/>
              </w:rPr>
              <w:t>265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93A0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293A00">
              <w:rPr>
                <w:sz w:val="28"/>
                <w:szCs w:val="28"/>
                <w:lang w:eastAsia="en-US"/>
              </w:rPr>
              <w:t>131,8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– </w:t>
            </w:r>
            <w:r w:rsidR="00293A00">
              <w:rPr>
                <w:sz w:val="28"/>
                <w:szCs w:val="28"/>
                <w:lang w:eastAsia="en-US"/>
              </w:rPr>
              <w:t>282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293A00">
              <w:rPr>
                <w:sz w:val="28"/>
                <w:szCs w:val="28"/>
                <w:lang w:eastAsia="en-US"/>
              </w:rPr>
              <w:t>186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93A0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293A00">
              <w:rPr>
                <w:sz w:val="28"/>
                <w:szCs w:val="28"/>
                <w:lang w:eastAsia="en-US"/>
              </w:rPr>
              <w:t>95,</w:t>
            </w:r>
            <w:r w:rsidR="00556E6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– </w:t>
            </w:r>
            <w:r w:rsidR="00293A00">
              <w:rPr>
                <w:sz w:val="28"/>
                <w:szCs w:val="28"/>
                <w:lang w:eastAsia="en-US"/>
              </w:rPr>
              <w:t>480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8F2905">
              <w:rPr>
                <w:sz w:val="28"/>
                <w:szCs w:val="28"/>
                <w:lang w:eastAsia="en-US"/>
              </w:rPr>
              <w:t>316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F290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бюджет: </w:t>
            </w:r>
            <w:r w:rsidR="008F2905">
              <w:rPr>
                <w:sz w:val="28"/>
                <w:szCs w:val="28"/>
                <w:lang w:eastAsia="en-US"/>
              </w:rPr>
              <w:t>163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F290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1364FB" w:rsidRDefault="001364FB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– </w:t>
            </w:r>
            <w:r w:rsidR="009129AE">
              <w:rPr>
                <w:sz w:val="28"/>
                <w:szCs w:val="28"/>
                <w:lang w:eastAsia="en-US"/>
              </w:rPr>
              <w:t>500</w:t>
            </w:r>
            <w:r>
              <w:rPr>
                <w:sz w:val="28"/>
                <w:szCs w:val="28"/>
                <w:lang w:eastAsia="en-US"/>
              </w:rPr>
              <w:t>,00 из них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бюджет: 0,00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краевой бюджет: </w:t>
            </w:r>
            <w:r w:rsidR="009129AE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  <w:p w:rsidR="00293A00" w:rsidRDefault="00293A00" w:rsidP="00293A00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бюджет:</w:t>
            </w:r>
            <w:r w:rsidR="009129AE">
              <w:rPr>
                <w:sz w:val="28"/>
                <w:szCs w:val="28"/>
                <w:lang w:eastAsia="en-US"/>
              </w:rPr>
              <w:t>170</w:t>
            </w:r>
            <w:r>
              <w:rPr>
                <w:sz w:val="28"/>
                <w:szCs w:val="28"/>
                <w:lang w:eastAsia="en-US"/>
              </w:rPr>
              <w:t xml:space="preserve"> ,00</w:t>
            </w:r>
          </w:p>
          <w:p w:rsidR="00293A00" w:rsidRDefault="00293A00" w:rsidP="00293A00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источники: 0,00</w:t>
            </w:r>
          </w:p>
          <w:p w:rsidR="00293A00" w:rsidRDefault="00293A00">
            <w:pPr>
              <w:tabs>
                <w:tab w:val="num" w:pos="720"/>
                <w:tab w:val="left" w:pos="972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pStyle w:val="1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</w:p>
          <w:p w:rsidR="001364FB" w:rsidRDefault="001364FB">
            <w:pPr>
              <w:tabs>
                <w:tab w:val="num" w:pos="720"/>
                <w:tab w:val="left" w:pos="9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64FB" w:rsidRDefault="001364FB" w:rsidP="001364FB">
      <w:pPr>
        <w:pStyle w:val="ConsPlusTitle"/>
        <w:spacing w:line="240" w:lineRule="exact"/>
        <w:rPr>
          <w:b w:val="0"/>
          <w:sz w:val="28"/>
          <w:szCs w:val="28"/>
          <w:lang w:eastAsia="en-US"/>
        </w:rPr>
      </w:pPr>
    </w:p>
    <w:p w:rsidR="004704E1" w:rsidRDefault="001364FB" w:rsidP="00BB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ABD">
        <w:rPr>
          <w:sz w:val="28"/>
          <w:szCs w:val="28"/>
        </w:rPr>
        <w:t>1.2.Раздел</w:t>
      </w:r>
      <w:r w:rsidR="00BB74CF" w:rsidRPr="00BB74CF">
        <w:rPr>
          <w:sz w:val="28"/>
          <w:szCs w:val="28"/>
        </w:rPr>
        <w:t xml:space="preserve"> </w:t>
      </w:r>
      <w:r w:rsidR="00BB74CF">
        <w:rPr>
          <w:sz w:val="28"/>
          <w:szCs w:val="28"/>
          <w:lang w:val="en-US"/>
        </w:rPr>
        <w:t>V</w:t>
      </w:r>
      <w:r w:rsidR="00170F65" w:rsidRPr="00170F65">
        <w:rPr>
          <w:sz w:val="28"/>
          <w:szCs w:val="28"/>
        </w:rPr>
        <w:t>1</w:t>
      </w:r>
      <w:r w:rsidR="00313ABD">
        <w:rPr>
          <w:sz w:val="28"/>
          <w:szCs w:val="28"/>
        </w:rPr>
        <w:t xml:space="preserve"> </w:t>
      </w:r>
      <w:r w:rsidR="00BB74CF">
        <w:rPr>
          <w:sz w:val="28"/>
          <w:szCs w:val="28"/>
        </w:rPr>
        <w:t>Программы</w:t>
      </w:r>
      <w:r w:rsidR="00130F0A">
        <w:rPr>
          <w:sz w:val="28"/>
          <w:szCs w:val="28"/>
        </w:rPr>
        <w:t>:</w:t>
      </w:r>
      <w:r w:rsidR="00BB74CF">
        <w:rPr>
          <w:sz w:val="28"/>
          <w:szCs w:val="28"/>
        </w:rPr>
        <w:t xml:space="preserve"> «</w:t>
      </w:r>
      <w:r w:rsidR="004704E1">
        <w:rPr>
          <w:sz w:val="28"/>
          <w:szCs w:val="28"/>
        </w:rPr>
        <w:t>Ресурсное обеспечение реализации муниципальной Программы</w:t>
      </w:r>
      <w:r w:rsidR="00BB74CF">
        <w:rPr>
          <w:sz w:val="28"/>
          <w:szCs w:val="28"/>
        </w:rPr>
        <w:t>»,</w:t>
      </w:r>
      <w:r w:rsidR="004704E1">
        <w:rPr>
          <w:sz w:val="28"/>
          <w:szCs w:val="28"/>
        </w:rPr>
        <w:t xml:space="preserve"> изложить в новой редакции:</w:t>
      </w:r>
    </w:p>
    <w:p w:rsidR="001364FB" w:rsidRDefault="004704E1" w:rsidP="00BB74C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2847,77 тыс. рублей</w:t>
      </w:r>
      <w:r w:rsidR="00130F0A">
        <w:rPr>
          <w:sz w:val="28"/>
          <w:szCs w:val="28"/>
        </w:rPr>
        <w:t>.</w:t>
      </w:r>
    </w:p>
    <w:p w:rsidR="004704E1" w:rsidRDefault="004704E1" w:rsidP="00BB74CF">
      <w:pPr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92"/>
        <w:gridCol w:w="992"/>
        <w:gridCol w:w="993"/>
        <w:gridCol w:w="992"/>
        <w:gridCol w:w="992"/>
        <w:gridCol w:w="992"/>
        <w:gridCol w:w="965"/>
      </w:tblGrid>
      <w:tr w:rsidR="00D45E10" w:rsidTr="00DC2263">
        <w:trPr>
          <w:trHeight w:val="8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D45E10" w:rsidTr="00DC2263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294,</w:t>
            </w:r>
            <w:r w:rsidR="00DC226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449,87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7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</w:p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rPr>
                <w:sz w:val="26"/>
                <w:szCs w:val="26"/>
              </w:rPr>
            </w:pPr>
          </w:p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E" w:rsidRDefault="005266DE" w:rsidP="00D45E10">
            <w:pPr>
              <w:spacing w:after="160"/>
              <w:rPr>
                <w:sz w:val="26"/>
                <w:szCs w:val="26"/>
              </w:rPr>
            </w:pPr>
          </w:p>
          <w:p w:rsidR="00D45E10" w:rsidRDefault="00D45E10" w:rsidP="00D45E10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D45E10" w:rsidRDefault="00D45E10" w:rsidP="00D45E10">
            <w:pPr>
              <w:rPr>
                <w:sz w:val="26"/>
                <w:szCs w:val="26"/>
              </w:rPr>
            </w:pPr>
          </w:p>
        </w:tc>
      </w:tr>
      <w:tr w:rsidR="00D45E10" w:rsidTr="00DC2263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DC2263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,</w:t>
            </w:r>
            <w:r w:rsidR="00DC2263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  <w:r w:rsidR="00DC2263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</w:t>
            </w:r>
            <w:r w:rsidR="00DC2263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556E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316,80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2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147,6</w:t>
            </w:r>
            <w:r w:rsidR="00DC226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163,20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</w:t>
            </w:r>
            <w:r w:rsidR="00DC2263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D45E10" w:rsidTr="00DC2263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0" w:rsidRDefault="00D45E10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5266DE" w:rsidP="00D4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</w:t>
            </w:r>
          </w:p>
        </w:tc>
      </w:tr>
    </w:tbl>
    <w:p w:rsidR="001364FB" w:rsidRDefault="001364FB" w:rsidP="001364FB">
      <w:pPr>
        <w:ind w:firstLine="708"/>
        <w:jc w:val="both"/>
        <w:rPr>
          <w:sz w:val="28"/>
          <w:szCs w:val="28"/>
        </w:rPr>
      </w:pPr>
    </w:p>
    <w:p w:rsidR="001364FB" w:rsidRDefault="00170F65" w:rsidP="001364FB">
      <w:pPr>
        <w:ind w:firstLine="708"/>
        <w:jc w:val="both"/>
        <w:rPr>
          <w:sz w:val="28"/>
          <w:szCs w:val="28"/>
        </w:rPr>
      </w:pPr>
      <w:r w:rsidRPr="00170F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70F65">
        <w:rPr>
          <w:sz w:val="28"/>
          <w:szCs w:val="28"/>
        </w:rPr>
        <w:t>3</w:t>
      </w:r>
      <w:r w:rsidR="001364FB">
        <w:rPr>
          <w:sz w:val="28"/>
          <w:szCs w:val="28"/>
        </w:rPr>
        <w:t>. Приложение № 1 к Программе изложить в новой редакции согласно приложению к настоящему постановлению.</w:t>
      </w:r>
    </w:p>
    <w:p w:rsidR="001364FB" w:rsidRDefault="00170F65" w:rsidP="00136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4FB">
        <w:rPr>
          <w:sz w:val="28"/>
          <w:szCs w:val="28"/>
        </w:rPr>
        <w:t>. Контроль за исполнением настоящего постановления возложить на заведующего сектором потребительского рынка И.Р. Булычеву.</w:t>
      </w:r>
    </w:p>
    <w:p w:rsidR="001364FB" w:rsidRPr="008F2905" w:rsidRDefault="00170F65" w:rsidP="001364F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64FB" w:rsidRPr="008F290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(обнародования).</w:t>
      </w:r>
    </w:p>
    <w:p w:rsidR="001364FB" w:rsidRDefault="001364FB" w:rsidP="001364FB">
      <w:pPr>
        <w:ind w:firstLine="709"/>
        <w:jc w:val="both"/>
        <w:rPr>
          <w:sz w:val="28"/>
          <w:szCs w:val="28"/>
        </w:rPr>
      </w:pPr>
    </w:p>
    <w:p w:rsidR="001364FB" w:rsidRDefault="001364FB" w:rsidP="001364FB">
      <w:pPr>
        <w:jc w:val="both"/>
        <w:rPr>
          <w:sz w:val="28"/>
          <w:szCs w:val="28"/>
        </w:rPr>
      </w:pPr>
    </w:p>
    <w:p w:rsidR="001364FB" w:rsidRDefault="001364FB" w:rsidP="001364FB">
      <w:pPr>
        <w:jc w:val="both"/>
        <w:rPr>
          <w:sz w:val="28"/>
          <w:szCs w:val="28"/>
        </w:rPr>
      </w:pPr>
    </w:p>
    <w:p w:rsidR="001364FB" w:rsidRDefault="001364FB" w:rsidP="001364FB">
      <w:pPr>
        <w:jc w:val="both"/>
        <w:rPr>
          <w:sz w:val="28"/>
          <w:szCs w:val="28"/>
        </w:rPr>
      </w:pPr>
    </w:p>
    <w:p w:rsidR="001364FB" w:rsidRDefault="001364FB" w:rsidP="001364FB">
      <w:pPr>
        <w:jc w:val="both"/>
        <w:rPr>
          <w:sz w:val="28"/>
          <w:szCs w:val="28"/>
        </w:rPr>
      </w:pPr>
    </w:p>
    <w:p w:rsidR="001364FB" w:rsidRDefault="001364FB" w:rsidP="001364FB">
      <w:pPr>
        <w:jc w:val="both"/>
        <w:rPr>
          <w:sz w:val="28"/>
          <w:szCs w:val="28"/>
        </w:rPr>
      </w:pPr>
    </w:p>
    <w:p w:rsidR="00F12C76" w:rsidRPr="001364FB" w:rsidRDefault="008F2905" w:rsidP="001364FB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1364FB">
        <w:rPr>
          <w:sz w:val="28"/>
          <w:szCs w:val="28"/>
        </w:rPr>
        <w:t xml:space="preserve"> Гла</w:t>
      </w:r>
      <w:r>
        <w:rPr>
          <w:sz w:val="28"/>
          <w:szCs w:val="28"/>
        </w:rPr>
        <w:t xml:space="preserve">вы администрации                                                        </w:t>
      </w:r>
      <w:r w:rsidR="008232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В.В.</w:t>
      </w:r>
      <w:r w:rsidR="00DA1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Чуришка</w:t>
      </w:r>
      <w:proofErr w:type="spellEnd"/>
      <w:r>
        <w:rPr>
          <w:sz w:val="28"/>
          <w:szCs w:val="28"/>
        </w:rPr>
        <w:t xml:space="preserve"> </w:t>
      </w:r>
      <w:r w:rsidR="001364FB">
        <w:rPr>
          <w:sz w:val="28"/>
          <w:szCs w:val="28"/>
        </w:rPr>
        <w:t xml:space="preserve">                                                                                       </w:t>
      </w:r>
    </w:p>
    <w:sectPr w:rsidR="00F12C76" w:rsidRPr="001364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6C"/>
    <w:rsid w:val="00130F0A"/>
    <w:rsid w:val="001364FB"/>
    <w:rsid w:val="00170F65"/>
    <w:rsid w:val="001819AD"/>
    <w:rsid w:val="00293A00"/>
    <w:rsid w:val="00313ABD"/>
    <w:rsid w:val="004704E1"/>
    <w:rsid w:val="00483AF2"/>
    <w:rsid w:val="005266DE"/>
    <w:rsid w:val="00556E6F"/>
    <w:rsid w:val="005D5BE0"/>
    <w:rsid w:val="006C0B77"/>
    <w:rsid w:val="00710691"/>
    <w:rsid w:val="008232CB"/>
    <w:rsid w:val="008242FF"/>
    <w:rsid w:val="00870751"/>
    <w:rsid w:val="008C7214"/>
    <w:rsid w:val="008F2905"/>
    <w:rsid w:val="009129AE"/>
    <w:rsid w:val="00922C48"/>
    <w:rsid w:val="00931101"/>
    <w:rsid w:val="009B4644"/>
    <w:rsid w:val="00AD1FFA"/>
    <w:rsid w:val="00AD57E6"/>
    <w:rsid w:val="00B915B7"/>
    <w:rsid w:val="00BB74CF"/>
    <w:rsid w:val="00C553A7"/>
    <w:rsid w:val="00D055CA"/>
    <w:rsid w:val="00D45E10"/>
    <w:rsid w:val="00DA16E1"/>
    <w:rsid w:val="00DC2263"/>
    <w:rsid w:val="00DD7BC6"/>
    <w:rsid w:val="00DE6C4F"/>
    <w:rsid w:val="00E815E9"/>
    <w:rsid w:val="00EA59DF"/>
    <w:rsid w:val="00EB7B6C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6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64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364FB"/>
    <w:rPr>
      <w:sz w:val="28"/>
      <w:szCs w:val="28"/>
    </w:rPr>
  </w:style>
  <w:style w:type="paragraph" w:customStyle="1" w:styleId="ConsPlusNormal0">
    <w:name w:val="ConsPlusNormal"/>
    <w:link w:val="ConsPlusNormal"/>
    <w:rsid w:val="001364F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136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1364FB"/>
    <w:pPr>
      <w:ind w:left="720"/>
      <w:contextualSpacing/>
    </w:pPr>
    <w:rPr>
      <w:rFonts w:eastAsia="Calibri"/>
    </w:rPr>
  </w:style>
  <w:style w:type="character" w:styleId="a3">
    <w:name w:val="annotation reference"/>
    <w:basedOn w:val="a0"/>
    <w:uiPriority w:val="99"/>
    <w:semiHidden/>
    <w:unhideWhenUsed/>
    <w:rsid w:val="009B46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46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46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4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A16E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A1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2022-09-23T05:59:00Z</cp:lastPrinted>
  <dcterms:created xsi:type="dcterms:W3CDTF">2021-11-25T05:44:00Z</dcterms:created>
  <dcterms:modified xsi:type="dcterms:W3CDTF">2022-09-29T06:06:00Z</dcterms:modified>
</cp:coreProperties>
</file>