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6A" w:rsidRPr="00F17FA0" w:rsidRDefault="004E126A" w:rsidP="00F17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FA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E126A" w:rsidRPr="00F17FA0" w:rsidRDefault="004E126A" w:rsidP="00F17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FA0">
        <w:rPr>
          <w:rFonts w:ascii="Times New Roman" w:hAnsi="Times New Roman" w:cs="Times New Roman"/>
          <w:sz w:val="28"/>
          <w:szCs w:val="28"/>
        </w:rPr>
        <w:t>городского поселения «Город Советская Гавань»</w:t>
      </w:r>
    </w:p>
    <w:p w:rsidR="004E126A" w:rsidRPr="00F17FA0" w:rsidRDefault="004E126A" w:rsidP="00F17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F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126A" w:rsidRPr="00F17FA0" w:rsidRDefault="004E126A" w:rsidP="00F17FA0">
      <w:pPr>
        <w:rPr>
          <w:rFonts w:ascii="Times New Roman" w:hAnsi="Times New Roman" w:cs="Times New Roman"/>
          <w:sz w:val="28"/>
          <w:szCs w:val="28"/>
        </w:rPr>
      </w:pPr>
    </w:p>
    <w:p w:rsidR="004E126A" w:rsidRPr="00F17FA0" w:rsidRDefault="004E126A" w:rsidP="00F17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</w:t>
      </w:r>
      <w:r w:rsidRPr="00F17FA0">
        <w:rPr>
          <w:rFonts w:ascii="Times New Roman" w:hAnsi="Times New Roman" w:cs="Times New Roman"/>
          <w:sz w:val="28"/>
          <w:szCs w:val="28"/>
        </w:rPr>
        <w:t>.2020 № 5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4E126A" w:rsidRPr="00EC4A39" w:rsidRDefault="004E126A" w:rsidP="00EC4A39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4E126A" w:rsidRPr="00EC4A39" w:rsidRDefault="004E126A" w:rsidP="00EC4A39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4E126A" w:rsidRPr="00EC4A39" w:rsidRDefault="004E126A" w:rsidP="00EC4A39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4E126A" w:rsidRPr="00EC4A39" w:rsidRDefault="004E126A">
      <w:pPr>
        <w:pStyle w:val="20"/>
        <w:shd w:val="clear" w:color="auto" w:fill="auto"/>
        <w:spacing w:after="632"/>
        <w:rPr>
          <w:sz w:val="28"/>
          <w:szCs w:val="28"/>
        </w:rPr>
      </w:pPr>
      <w:r w:rsidRPr="00EC4A39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дополнения</w:t>
      </w:r>
      <w:r w:rsidRPr="00EC4A39">
        <w:rPr>
          <w:sz w:val="28"/>
          <w:szCs w:val="28"/>
        </w:rPr>
        <w:t xml:space="preserve"> в Правила использования, охраны, защиты и воспроизводства древесно-кустарниковой растительности на территории города Советская Гавань, утвержденные постановлением администрации городского поселения «Город Советская Гавань» Советско-Гаванского муниципального района Хабаровского края от 23.08.2012 № 528</w:t>
      </w:r>
    </w:p>
    <w:p w:rsidR="004E126A" w:rsidRPr="00EC4A39" w:rsidRDefault="004E126A" w:rsidP="00EC4A39">
      <w:pPr>
        <w:pStyle w:val="20"/>
        <w:shd w:val="clear" w:color="auto" w:fill="auto"/>
        <w:spacing w:after="0" w:line="318" w:lineRule="exact"/>
        <w:ind w:firstLine="780"/>
        <w:rPr>
          <w:sz w:val="28"/>
          <w:szCs w:val="28"/>
        </w:rPr>
      </w:pPr>
      <w:r w:rsidRPr="00EC4A39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законодательством,</w:t>
      </w:r>
    </w:p>
    <w:p w:rsidR="004E126A" w:rsidRPr="00EC4A39" w:rsidRDefault="004E126A" w:rsidP="00EC4A39">
      <w:pPr>
        <w:pStyle w:val="20"/>
        <w:shd w:val="clear" w:color="auto" w:fill="auto"/>
        <w:spacing w:after="0" w:line="318" w:lineRule="exact"/>
        <w:rPr>
          <w:sz w:val="28"/>
          <w:szCs w:val="28"/>
        </w:rPr>
      </w:pPr>
      <w:r w:rsidRPr="00EC4A39">
        <w:rPr>
          <w:sz w:val="28"/>
          <w:szCs w:val="28"/>
        </w:rPr>
        <w:t>ПОСТАНОВЛЯЮ:</w:t>
      </w:r>
    </w:p>
    <w:p w:rsidR="004E126A" w:rsidRPr="00EC4A39" w:rsidRDefault="004E126A" w:rsidP="00EC4A39">
      <w:pPr>
        <w:pStyle w:val="20"/>
        <w:shd w:val="clear" w:color="auto" w:fill="auto"/>
        <w:tabs>
          <w:tab w:val="left" w:pos="1422"/>
        </w:tabs>
        <w:spacing w:after="0" w:line="318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4A39">
        <w:rPr>
          <w:sz w:val="28"/>
          <w:szCs w:val="28"/>
        </w:rPr>
        <w:t>Дополнить Правила использования, охраны, защиты и</w:t>
      </w:r>
      <w:r>
        <w:rPr>
          <w:sz w:val="28"/>
          <w:szCs w:val="28"/>
        </w:rPr>
        <w:t xml:space="preserve"> </w:t>
      </w:r>
      <w:r w:rsidRPr="00EC4A39">
        <w:rPr>
          <w:sz w:val="28"/>
          <w:szCs w:val="28"/>
        </w:rPr>
        <w:t>воспроизводства древесно-кустарниковой растительности на территории города Советская Гавань, утвержденные постановлением администрации городского поселения «Город Советская Гавань» Советско-Гаванского муниципального района Х</w:t>
      </w:r>
      <w:r>
        <w:rPr>
          <w:sz w:val="28"/>
          <w:szCs w:val="28"/>
        </w:rPr>
        <w:t>абаровского края от 23.08.2012 №</w:t>
      </w:r>
      <w:r w:rsidRPr="00EC4A39">
        <w:rPr>
          <w:sz w:val="28"/>
          <w:szCs w:val="28"/>
        </w:rPr>
        <w:t>528</w:t>
      </w:r>
      <w:r>
        <w:rPr>
          <w:sz w:val="28"/>
          <w:szCs w:val="28"/>
        </w:rPr>
        <w:t xml:space="preserve"> </w:t>
      </w:r>
      <w:r w:rsidRPr="00EC4A39">
        <w:rPr>
          <w:sz w:val="28"/>
          <w:szCs w:val="28"/>
        </w:rPr>
        <w:t>Приложением № 3, согласно приложения к настоящему постановлению.</w:t>
      </w:r>
    </w:p>
    <w:p w:rsidR="004E126A" w:rsidRPr="00EC4A39" w:rsidRDefault="004E126A" w:rsidP="00EC4A39">
      <w:pPr>
        <w:pStyle w:val="20"/>
        <w:shd w:val="clear" w:color="auto" w:fill="auto"/>
        <w:tabs>
          <w:tab w:val="left" w:pos="1082"/>
        </w:tabs>
        <w:spacing w:after="0" w:line="31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4A3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вопросам городского хозяйства </w:t>
      </w:r>
      <w:r>
        <w:rPr>
          <w:sz w:val="28"/>
          <w:szCs w:val="28"/>
        </w:rPr>
        <w:t xml:space="preserve">   </w:t>
      </w:r>
      <w:r w:rsidRPr="00EC4A39">
        <w:rPr>
          <w:sz w:val="28"/>
          <w:szCs w:val="28"/>
        </w:rPr>
        <w:t>Чайку Д.Э.</w:t>
      </w:r>
    </w:p>
    <w:p w:rsidR="004E126A" w:rsidRDefault="004E126A" w:rsidP="00EC4A39">
      <w:pPr>
        <w:pStyle w:val="20"/>
        <w:shd w:val="clear" w:color="auto" w:fill="auto"/>
        <w:tabs>
          <w:tab w:val="left" w:pos="108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4A3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E126A" w:rsidRDefault="004E126A" w:rsidP="00EC4A39">
      <w:pPr>
        <w:pStyle w:val="20"/>
        <w:shd w:val="clear" w:color="auto" w:fill="auto"/>
        <w:tabs>
          <w:tab w:val="left" w:pos="1082"/>
        </w:tabs>
        <w:spacing w:after="0" w:line="240" w:lineRule="auto"/>
        <w:ind w:firstLine="709"/>
        <w:rPr>
          <w:sz w:val="28"/>
          <w:szCs w:val="28"/>
        </w:rPr>
      </w:pPr>
    </w:p>
    <w:p w:rsidR="004E126A" w:rsidRDefault="004E126A" w:rsidP="00EC4A39">
      <w:pPr>
        <w:pStyle w:val="20"/>
        <w:shd w:val="clear" w:color="auto" w:fill="auto"/>
        <w:tabs>
          <w:tab w:val="left" w:pos="1082"/>
        </w:tabs>
        <w:spacing w:after="0" w:line="240" w:lineRule="auto"/>
        <w:ind w:firstLine="709"/>
        <w:rPr>
          <w:sz w:val="28"/>
          <w:szCs w:val="28"/>
        </w:rPr>
      </w:pPr>
    </w:p>
    <w:p w:rsidR="004E126A" w:rsidRDefault="004E126A" w:rsidP="00EC4A39">
      <w:pPr>
        <w:pStyle w:val="20"/>
        <w:shd w:val="clear" w:color="auto" w:fill="auto"/>
        <w:tabs>
          <w:tab w:val="left" w:pos="1082"/>
        </w:tabs>
        <w:spacing w:after="0" w:line="240" w:lineRule="auto"/>
        <w:ind w:firstLine="709"/>
        <w:rPr>
          <w:sz w:val="28"/>
          <w:szCs w:val="28"/>
        </w:rPr>
      </w:pPr>
    </w:p>
    <w:p w:rsidR="004E126A" w:rsidRPr="00EC4A39" w:rsidRDefault="004E126A" w:rsidP="00EC4A39">
      <w:pPr>
        <w:pStyle w:val="20"/>
        <w:shd w:val="clear" w:color="auto" w:fill="auto"/>
        <w:tabs>
          <w:tab w:val="left" w:pos="1082"/>
        </w:tabs>
        <w:spacing w:after="0" w:line="240" w:lineRule="auto"/>
        <w:ind w:firstLine="709"/>
        <w:rPr>
          <w:sz w:val="28"/>
          <w:szCs w:val="28"/>
        </w:rPr>
      </w:pPr>
    </w:p>
    <w:p w:rsidR="004E126A" w:rsidRPr="00EC4A39" w:rsidRDefault="004E126A" w:rsidP="00EC4A39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EC4A39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EC4A39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В.В. Чуришка</w:t>
      </w:r>
    </w:p>
    <w:p w:rsidR="004E126A" w:rsidRDefault="004E126A">
      <w:pPr>
        <w:pStyle w:val="20"/>
        <w:shd w:val="clear" w:color="auto" w:fill="auto"/>
        <w:spacing w:after="0" w:line="288" w:lineRule="exact"/>
      </w:pPr>
    </w:p>
    <w:sectPr w:rsidR="004E126A" w:rsidSect="00EC4A39">
      <w:pgSz w:w="11900" w:h="16840"/>
      <w:pgMar w:top="1135" w:right="837" w:bottom="2408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6A" w:rsidRDefault="004E126A" w:rsidP="00A2389C">
      <w:r>
        <w:separator/>
      </w:r>
    </w:p>
  </w:endnote>
  <w:endnote w:type="continuationSeparator" w:id="0">
    <w:p w:rsidR="004E126A" w:rsidRDefault="004E126A" w:rsidP="00A2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6A" w:rsidRDefault="004E126A"/>
  </w:footnote>
  <w:footnote w:type="continuationSeparator" w:id="0">
    <w:p w:rsidR="004E126A" w:rsidRDefault="004E12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2C54"/>
    <w:multiLevelType w:val="hybridMultilevel"/>
    <w:tmpl w:val="AC1A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B14643"/>
    <w:multiLevelType w:val="multilevel"/>
    <w:tmpl w:val="993E5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89C"/>
    <w:rsid w:val="0018391B"/>
    <w:rsid w:val="00391875"/>
    <w:rsid w:val="004E126A"/>
    <w:rsid w:val="006203EA"/>
    <w:rsid w:val="00A2389C"/>
    <w:rsid w:val="00C208AD"/>
    <w:rsid w:val="00EC4A39"/>
    <w:rsid w:val="00F1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9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ной текст (2) Exact"/>
    <w:basedOn w:val="DefaultParagraphFont"/>
    <w:uiPriority w:val="99"/>
    <w:rsid w:val="00A2389C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2389C"/>
    <w:rPr>
      <w:rFonts w:ascii="Times New Roman" w:hAnsi="Times New Roman" w:cs="Times New Roman"/>
      <w:b/>
      <w:bCs/>
      <w:sz w:val="12"/>
      <w:szCs w:val="12"/>
      <w:u w:val="none"/>
      <w:lang w:val="en-US"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2389C"/>
    <w:rPr>
      <w:rFonts w:ascii="Times New Roman" w:hAnsi="Times New Roman" w:cs="Times New Roman"/>
      <w:b/>
      <w:bCs/>
      <w:i/>
      <w:iCs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2389C"/>
    <w:rPr>
      <w:rFonts w:ascii="Times New Roman" w:hAnsi="Times New Roman" w:cs="Times New Roman"/>
      <w:sz w:val="26"/>
      <w:szCs w:val="26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A2389C"/>
    <w:pPr>
      <w:shd w:val="clear" w:color="auto" w:fill="FFFFFF"/>
      <w:spacing w:after="700" w:line="23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Normal"/>
    <w:link w:val="3"/>
    <w:uiPriority w:val="99"/>
    <w:rsid w:val="00A2389C"/>
    <w:pPr>
      <w:shd w:val="clear" w:color="auto" w:fill="FFFFFF"/>
      <w:spacing w:after="1940" w:line="132" w:lineRule="exact"/>
    </w:pPr>
    <w:rPr>
      <w:rFonts w:ascii="Times New Roman" w:eastAsia="Times New Roman" w:hAnsi="Times New Roman" w:cs="Times New Roman"/>
      <w:b/>
      <w:bCs/>
      <w:sz w:val="12"/>
      <w:szCs w:val="12"/>
      <w:lang w:val="en-US" w:eastAsia="en-US"/>
    </w:rPr>
  </w:style>
  <w:style w:type="paragraph" w:customStyle="1" w:styleId="40">
    <w:name w:val="Основной текст (4)"/>
    <w:basedOn w:val="Normal"/>
    <w:link w:val="4"/>
    <w:uiPriority w:val="99"/>
    <w:rsid w:val="00A2389C"/>
    <w:pPr>
      <w:shd w:val="clear" w:color="auto" w:fill="FFFFFF"/>
      <w:spacing w:before="1940" w:line="266" w:lineRule="exac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179</Words>
  <Characters>1024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Варя</cp:lastModifiedBy>
  <cp:revision>4</cp:revision>
  <cp:lastPrinted>2020-07-21T00:32:00Z</cp:lastPrinted>
  <dcterms:created xsi:type="dcterms:W3CDTF">2020-07-21T00:24:00Z</dcterms:created>
  <dcterms:modified xsi:type="dcterms:W3CDTF">2020-07-21T00:31:00Z</dcterms:modified>
</cp:coreProperties>
</file>