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13" w:rsidRPr="00FB3398" w:rsidRDefault="005B6813" w:rsidP="00337822">
      <w:pPr>
        <w:pStyle w:val="ConsPlusNormal"/>
        <w:spacing w:line="240" w:lineRule="exact"/>
        <w:ind w:firstLine="5387"/>
        <w:rPr>
          <w:sz w:val="28"/>
          <w:szCs w:val="28"/>
        </w:rPr>
      </w:pPr>
      <w:r w:rsidRPr="00FB3398">
        <w:rPr>
          <w:sz w:val="28"/>
          <w:szCs w:val="28"/>
        </w:rPr>
        <w:t>УТВЕРЖДЕН</w:t>
      </w:r>
    </w:p>
    <w:p w:rsidR="005B6813" w:rsidRPr="00FB3398" w:rsidRDefault="005B6813" w:rsidP="00337822">
      <w:pPr>
        <w:pStyle w:val="ConsPlusNormal"/>
        <w:spacing w:line="240" w:lineRule="exact"/>
        <w:ind w:firstLine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FB3398">
        <w:rPr>
          <w:sz w:val="28"/>
          <w:szCs w:val="28"/>
        </w:rPr>
        <w:t>остановлением</w:t>
      </w:r>
    </w:p>
    <w:p w:rsidR="005B6813" w:rsidRPr="00FB3398" w:rsidRDefault="005B6813" w:rsidP="00337822">
      <w:pPr>
        <w:pStyle w:val="ConsPlusNormal"/>
        <w:spacing w:line="240" w:lineRule="exact"/>
        <w:ind w:firstLine="5387"/>
        <w:rPr>
          <w:sz w:val="28"/>
          <w:szCs w:val="28"/>
        </w:rPr>
      </w:pPr>
      <w:r w:rsidRPr="00FB3398">
        <w:rPr>
          <w:sz w:val="28"/>
          <w:szCs w:val="28"/>
        </w:rPr>
        <w:t xml:space="preserve">администрации городского </w:t>
      </w:r>
    </w:p>
    <w:p w:rsidR="005B6813" w:rsidRPr="00FB3398" w:rsidRDefault="005B6813" w:rsidP="00337822">
      <w:pPr>
        <w:pStyle w:val="ConsPlusNormal"/>
        <w:spacing w:line="240" w:lineRule="exact"/>
        <w:ind w:firstLine="5387"/>
        <w:rPr>
          <w:sz w:val="28"/>
          <w:szCs w:val="28"/>
        </w:rPr>
      </w:pPr>
      <w:r w:rsidRPr="00FB3398">
        <w:rPr>
          <w:sz w:val="28"/>
          <w:szCs w:val="28"/>
        </w:rPr>
        <w:t>поселения «</w:t>
      </w:r>
      <w:r>
        <w:rPr>
          <w:bCs/>
          <w:sz w:val="28"/>
          <w:szCs w:val="28"/>
          <w:lang w:eastAsia="en-US"/>
        </w:rPr>
        <w:t xml:space="preserve">Город Советская                         </w:t>
      </w:r>
    </w:p>
    <w:p w:rsidR="005B6813" w:rsidRDefault="005B6813" w:rsidP="00337822">
      <w:pPr>
        <w:pStyle w:val="ConsPlusNormal"/>
        <w:spacing w:line="240" w:lineRule="exact"/>
        <w:ind w:firstLine="5387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Гавань</w:t>
      </w:r>
      <w:r w:rsidRPr="00FB3398">
        <w:rPr>
          <w:sz w:val="28"/>
          <w:szCs w:val="28"/>
        </w:rPr>
        <w:t>»</w:t>
      </w:r>
    </w:p>
    <w:p w:rsidR="005B6813" w:rsidRPr="00FB3398" w:rsidRDefault="005B6813" w:rsidP="00337822">
      <w:pPr>
        <w:pStyle w:val="ConsPlusNormal"/>
        <w:spacing w:line="240" w:lineRule="exact"/>
        <w:ind w:firstLine="5387"/>
        <w:rPr>
          <w:sz w:val="28"/>
          <w:szCs w:val="28"/>
        </w:rPr>
      </w:pPr>
      <w:r w:rsidRPr="00FB3398">
        <w:rPr>
          <w:sz w:val="28"/>
          <w:szCs w:val="28"/>
        </w:rPr>
        <w:t>от _</w:t>
      </w:r>
      <w:r>
        <w:rPr>
          <w:sz w:val="28"/>
          <w:szCs w:val="28"/>
        </w:rPr>
        <w:t>26.09.2017 № 1210</w:t>
      </w:r>
      <w:r w:rsidRPr="00FB3398">
        <w:rPr>
          <w:sz w:val="28"/>
          <w:szCs w:val="28"/>
        </w:rPr>
        <w:t xml:space="preserve"> ______</w:t>
      </w:r>
    </w:p>
    <w:p w:rsidR="005B6813" w:rsidRPr="00FB3398" w:rsidRDefault="005B6813" w:rsidP="00337822">
      <w:pPr>
        <w:pStyle w:val="ConsPlusNormal"/>
        <w:spacing w:line="240" w:lineRule="exact"/>
        <w:ind w:firstLine="5387"/>
        <w:rPr>
          <w:sz w:val="28"/>
          <w:szCs w:val="28"/>
        </w:rPr>
      </w:pPr>
    </w:p>
    <w:p w:rsidR="005B6813" w:rsidRPr="00FB3398" w:rsidRDefault="005B6813" w:rsidP="00337822">
      <w:pPr>
        <w:pStyle w:val="ConsPlusNormal"/>
        <w:ind w:firstLine="5387"/>
        <w:rPr>
          <w:sz w:val="28"/>
          <w:szCs w:val="28"/>
        </w:rPr>
      </w:pPr>
    </w:p>
    <w:p w:rsidR="005B6813" w:rsidRPr="00FB3398" w:rsidRDefault="005B6813" w:rsidP="00337822">
      <w:pPr>
        <w:pStyle w:val="ConsPlusNormal"/>
        <w:ind w:firstLine="5387"/>
        <w:rPr>
          <w:sz w:val="28"/>
          <w:szCs w:val="28"/>
        </w:rPr>
      </w:pPr>
    </w:p>
    <w:p w:rsidR="005B6813" w:rsidRPr="00FB3398" w:rsidRDefault="005B6813" w:rsidP="00337822">
      <w:pPr>
        <w:pStyle w:val="ConsPlusNormal"/>
        <w:jc w:val="both"/>
        <w:rPr>
          <w:sz w:val="28"/>
          <w:szCs w:val="28"/>
        </w:rPr>
      </w:pPr>
    </w:p>
    <w:bookmarkStart w:id="0" w:name="P27"/>
    <w:bookmarkEnd w:id="0"/>
    <w:p w:rsidR="005B6813" w:rsidRDefault="005B6813" w:rsidP="00337822">
      <w:pPr>
        <w:pStyle w:val="ConsPlusNormal"/>
        <w:spacing w:line="240" w:lineRule="exact"/>
        <w:jc w:val="center"/>
        <w:rPr>
          <w:sz w:val="28"/>
          <w:szCs w:val="28"/>
        </w:rPr>
      </w:pPr>
      <w:r w:rsidRPr="00FB3398">
        <w:rPr>
          <w:sz w:val="28"/>
          <w:szCs w:val="28"/>
        </w:rPr>
        <w:fldChar w:fldCharType="begin"/>
      </w:r>
      <w:r w:rsidRPr="00FB3398">
        <w:rPr>
          <w:sz w:val="28"/>
          <w:szCs w:val="28"/>
        </w:rPr>
        <w:instrText>HYPERLINK \l "P27"</w:instrText>
      </w:r>
      <w:r w:rsidRPr="00FF422C">
        <w:rPr>
          <w:sz w:val="28"/>
          <w:szCs w:val="28"/>
        </w:rPr>
      </w:r>
      <w:r w:rsidRPr="00FB3398">
        <w:rPr>
          <w:sz w:val="28"/>
          <w:szCs w:val="28"/>
        </w:rPr>
        <w:fldChar w:fldCharType="separate"/>
      </w:r>
      <w:r w:rsidRPr="00FB3398">
        <w:rPr>
          <w:sz w:val="28"/>
          <w:szCs w:val="28"/>
        </w:rPr>
        <w:t>Порядок</w:t>
      </w:r>
      <w:r w:rsidRPr="00FB3398">
        <w:rPr>
          <w:sz w:val="28"/>
          <w:szCs w:val="28"/>
        </w:rPr>
        <w:fldChar w:fldCharType="end"/>
      </w:r>
    </w:p>
    <w:p w:rsidR="005B6813" w:rsidRPr="00FB3398" w:rsidRDefault="005B6813" w:rsidP="00337822">
      <w:pPr>
        <w:pStyle w:val="ConsPlusNormal"/>
        <w:spacing w:line="240" w:lineRule="exact"/>
        <w:jc w:val="center"/>
        <w:rPr>
          <w:sz w:val="28"/>
          <w:szCs w:val="28"/>
        </w:rPr>
      </w:pPr>
      <w:r w:rsidRPr="00FB3398">
        <w:rPr>
          <w:sz w:val="28"/>
          <w:szCs w:val="28"/>
        </w:rPr>
        <w:t>учета наймодателем заявлений граждан о предоставлении жилых помещений по договорам найма жилых помещений жилищного фонда социального использования муниципального жилищного фонда 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 w:rsidRPr="00FB3398">
        <w:rPr>
          <w:sz w:val="28"/>
          <w:szCs w:val="28"/>
        </w:rPr>
        <w:t>»</w:t>
      </w:r>
    </w:p>
    <w:p w:rsidR="005B6813" w:rsidRPr="00FB3398" w:rsidRDefault="005B6813" w:rsidP="00337822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5B6813" w:rsidRPr="00FB3398" w:rsidRDefault="005B6813" w:rsidP="00337822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1. Настоящий Порядок устанавливает правила учета наймодателем заявлений граждан о предоставлении жилых помещений по договорам найма жилых помещений жилищного фонда социального использования муниципального жилищного фонда 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 w:rsidRPr="00FB3398">
        <w:rPr>
          <w:sz w:val="28"/>
          <w:szCs w:val="28"/>
        </w:rPr>
        <w:t>».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2. Наймодателем, осуществляющим учет заявлений граждан о предоставлении жилых помещений по договорам найма жилых помещений жилищного фонда социального использования муниципального жилищного фонда 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 w:rsidRPr="00FB3398">
        <w:rPr>
          <w:sz w:val="28"/>
          <w:szCs w:val="28"/>
        </w:rPr>
        <w:t>», является администрация 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 w:rsidRPr="00FB3398">
        <w:rPr>
          <w:sz w:val="28"/>
          <w:szCs w:val="28"/>
        </w:rPr>
        <w:t>».</w:t>
      </w:r>
      <w:r>
        <w:rPr>
          <w:sz w:val="28"/>
          <w:szCs w:val="28"/>
        </w:rPr>
        <w:t xml:space="preserve"> Структурным подразделением,  уполномоченным на учет заявлений граждан </w:t>
      </w:r>
      <w:r w:rsidRPr="00FB3398">
        <w:rPr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 xml:space="preserve"> является отдел городского хозяйства администрации 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>
        <w:rPr>
          <w:sz w:val="28"/>
          <w:szCs w:val="28"/>
        </w:rPr>
        <w:t>».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3. Граждане, принятые администрацией 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 w:rsidRPr="00FB3398">
        <w:rPr>
          <w:sz w:val="28"/>
          <w:szCs w:val="28"/>
        </w:rPr>
        <w:t xml:space="preserve">»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в наемном доме социального использования, все помещения в котором находятся либо будут находиться в собственности городского поселения (далее - заявление), в том числе в строящемся наемном доме социального использования на территории </w:t>
      </w:r>
      <w:r>
        <w:rPr>
          <w:sz w:val="28"/>
          <w:szCs w:val="28"/>
        </w:rPr>
        <w:t>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>
        <w:rPr>
          <w:sz w:val="28"/>
          <w:szCs w:val="28"/>
        </w:rPr>
        <w:t>»</w:t>
      </w:r>
      <w:r w:rsidRPr="00FB3398">
        <w:rPr>
          <w:sz w:val="28"/>
          <w:szCs w:val="28"/>
        </w:rPr>
        <w:t xml:space="preserve">, с учетом условия, установленного в соответствии с </w:t>
      </w:r>
      <w:hyperlink r:id="rId6" w:history="1">
        <w:r w:rsidRPr="00FB3398">
          <w:rPr>
            <w:sz w:val="28"/>
            <w:szCs w:val="28"/>
          </w:rPr>
          <w:t>пунктом 1 части 3 статьи 91.17</w:t>
        </w:r>
      </w:hyperlink>
      <w:r w:rsidRPr="00FB3398">
        <w:rPr>
          <w:sz w:val="28"/>
          <w:szCs w:val="28"/>
        </w:rPr>
        <w:t xml:space="preserve"> Жилищного кодекса Российской Федерации (далее также - ЖК РФ).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4. Заявление подается по </w:t>
      </w:r>
      <w:hyperlink w:anchor="P98" w:history="1">
        <w:r w:rsidRPr="00FB3398">
          <w:rPr>
            <w:sz w:val="28"/>
            <w:szCs w:val="28"/>
          </w:rPr>
          <w:t>форме</w:t>
        </w:r>
      </w:hyperlink>
      <w:r w:rsidRPr="00FB3398">
        <w:rPr>
          <w:sz w:val="28"/>
          <w:szCs w:val="28"/>
        </w:rPr>
        <w:t xml:space="preserve"> согласно приложению № 1 к настоящему Порядку.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5. Граждане, обратившиеся с заявлением, представляют наймодателю копию решения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6. При подаче заявления заявителем и членами его семьи (при наличии) подаются заявления о согласии на обработку персональных данных наймодателем по </w:t>
      </w:r>
      <w:hyperlink w:anchor="P197" w:history="1">
        <w:r w:rsidRPr="00FB3398">
          <w:rPr>
            <w:sz w:val="28"/>
            <w:szCs w:val="28"/>
          </w:rPr>
          <w:t>форме</w:t>
        </w:r>
      </w:hyperlink>
      <w:r w:rsidRPr="00FB3398">
        <w:rPr>
          <w:sz w:val="28"/>
          <w:szCs w:val="28"/>
        </w:rPr>
        <w:t xml:space="preserve"> согласно приложению № 2 к настоящему Порядку.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7. Заявление, поданное лично гражданином, регистрируется в </w:t>
      </w:r>
      <w:r>
        <w:rPr>
          <w:sz w:val="28"/>
          <w:szCs w:val="28"/>
        </w:rPr>
        <w:t xml:space="preserve">Администрации города в </w:t>
      </w:r>
      <w:r w:rsidRPr="00FB3398">
        <w:rPr>
          <w:sz w:val="28"/>
          <w:szCs w:val="28"/>
        </w:rPr>
        <w:t>день его</w:t>
      </w:r>
      <w:r>
        <w:rPr>
          <w:sz w:val="28"/>
          <w:szCs w:val="28"/>
        </w:rPr>
        <w:t xml:space="preserve"> поступления, затем в отделе городского хозяйства </w:t>
      </w:r>
      <w:r w:rsidRPr="00FB3398">
        <w:rPr>
          <w:sz w:val="28"/>
          <w:szCs w:val="28"/>
        </w:rPr>
        <w:t xml:space="preserve"> в книге регистрации, которая ведется по </w:t>
      </w:r>
      <w:hyperlink w:anchor="P266" w:history="1">
        <w:r w:rsidRPr="00FB3398">
          <w:rPr>
            <w:sz w:val="28"/>
            <w:szCs w:val="28"/>
          </w:rPr>
          <w:t>форме</w:t>
        </w:r>
      </w:hyperlink>
      <w:r w:rsidRPr="00FB3398">
        <w:rPr>
          <w:sz w:val="28"/>
          <w:szCs w:val="28"/>
        </w:rPr>
        <w:t xml:space="preserve"> в соответствии с приложением № 3 к настоящему Порядку. В случае направления заявления почтовым отправлением его регистрация производится в день получения наймодателем.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8. Заявителю в день подачи им заявления выдается расписка о получении заявления и приложенных документов по </w:t>
      </w:r>
      <w:hyperlink w:anchor="P326" w:history="1">
        <w:r w:rsidRPr="00FB3398">
          <w:rPr>
            <w:sz w:val="28"/>
            <w:szCs w:val="28"/>
          </w:rPr>
          <w:t>форме</w:t>
        </w:r>
      </w:hyperlink>
      <w:r w:rsidRPr="00FB3398">
        <w:rPr>
          <w:sz w:val="28"/>
          <w:szCs w:val="28"/>
        </w:rPr>
        <w:t xml:space="preserve"> в соответствии с приложением № 4 к настоящему Порядку.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В случае направления заявления почтовым отправлением расписка о получении заявления и приложенных документов отправляется наймодателем почтовым отправлением по указанному в заявлении адресу не позднее трех рабочих дней с момента регистрации заявления.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9. Решения о начале приема заявлений оформляются в виде </w:t>
      </w:r>
      <w:r>
        <w:rPr>
          <w:sz w:val="28"/>
          <w:szCs w:val="28"/>
        </w:rPr>
        <w:t>постановл</w:t>
      </w:r>
      <w:r w:rsidRPr="00FB3398">
        <w:rPr>
          <w:sz w:val="28"/>
          <w:szCs w:val="28"/>
        </w:rPr>
        <w:t>ения наймодателя в течение 30 календарных дней со дня: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- принятия решения, акта или заключения договора, устанавливающего в соответствии с </w:t>
      </w:r>
      <w:hyperlink r:id="rId7" w:history="1">
        <w:r w:rsidRPr="00FB3398">
          <w:rPr>
            <w:color w:val="0000FF"/>
            <w:sz w:val="28"/>
            <w:szCs w:val="28"/>
          </w:rPr>
          <w:t>частью 1 статьи 91.17</w:t>
        </w:r>
      </w:hyperlink>
      <w:r w:rsidRPr="00FB3398">
        <w:rPr>
          <w:sz w:val="28"/>
          <w:szCs w:val="28"/>
        </w:rPr>
        <w:t xml:space="preserve"> ЖК РФ цель использования здания в качестве наемного дома социального использования или изменяющего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использования);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- возникновения обстоятельств, свидетельствующих о наличии в наемном доме социального использования муниципального жилищного фонда городского поселения свободных жилых помещений, предоставляемых по договорам найма жилых помещений жилищного фонда социального использования муниципального жилищного фонда городского поселения.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bookmarkStart w:id="1" w:name="P45"/>
      <w:bookmarkEnd w:id="1"/>
      <w:r w:rsidRPr="00FB3398">
        <w:rPr>
          <w:sz w:val="28"/>
          <w:szCs w:val="28"/>
        </w:rPr>
        <w:t>10. Наймодатель прекращает прием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 муниципального  жилищного фонда городского поселения.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11. Решения о прекращении приема заявлений граждан оформляются наймодателем в виде </w:t>
      </w:r>
      <w:r>
        <w:rPr>
          <w:sz w:val="28"/>
          <w:szCs w:val="28"/>
        </w:rPr>
        <w:t>постановл</w:t>
      </w:r>
      <w:r w:rsidRPr="00FB3398">
        <w:rPr>
          <w:sz w:val="28"/>
          <w:szCs w:val="28"/>
        </w:rPr>
        <w:t xml:space="preserve">ений не позднее одного рабочего дня, следующего за днем, в котором наступили обстоятельства, предусмотренные </w:t>
      </w:r>
      <w:hyperlink w:anchor="P45" w:history="1">
        <w:r w:rsidRPr="00491574">
          <w:rPr>
            <w:sz w:val="28"/>
            <w:szCs w:val="28"/>
          </w:rPr>
          <w:t>пунктом 10</w:t>
        </w:r>
      </w:hyperlink>
      <w:r w:rsidRPr="00491574">
        <w:rPr>
          <w:sz w:val="28"/>
          <w:szCs w:val="28"/>
        </w:rPr>
        <w:t xml:space="preserve"> </w:t>
      </w:r>
      <w:r w:rsidRPr="00FB3398">
        <w:rPr>
          <w:sz w:val="28"/>
          <w:szCs w:val="28"/>
        </w:rPr>
        <w:t>настоящего Порядка.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12. Информация о решениях наймодателя о начале приема заявлений граждан либо прекращении приема заявлений граждан (далее - информационное сообщение) в течение трех рабочих дней со дня принятия соответствующего решения размещается на официальном сайте администрации 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 w:rsidRPr="00FB3398">
        <w:rPr>
          <w:sz w:val="28"/>
          <w:szCs w:val="28"/>
        </w:rPr>
        <w:t>»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B3398">
        <w:rPr>
          <w:sz w:val="28"/>
          <w:szCs w:val="28"/>
        </w:rPr>
        <w:t>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13. Информационное сообщение должно включать дату и номер </w:t>
      </w:r>
      <w:r>
        <w:rPr>
          <w:sz w:val="28"/>
          <w:szCs w:val="28"/>
        </w:rPr>
        <w:t>постановл</w:t>
      </w:r>
      <w:r w:rsidRPr="00FB3398">
        <w:rPr>
          <w:sz w:val="28"/>
          <w:szCs w:val="28"/>
        </w:rPr>
        <w:t>ения наймодателя о начале приема заявлений либо прекращении приема заявлений, адрес наемного дома социального использования муниципального жилищного фонда городского поселения.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bookmarkStart w:id="2" w:name="P49"/>
      <w:bookmarkEnd w:id="2"/>
      <w:r w:rsidRPr="00FB3398">
        <w:rPr>
          <w:sz w:val="28"/>
          <w:szCs w:val="28"/>
        </w:rPr>
        <w:t>14. Наймодатель в течение 30 календарных дней со дня регистрации заявления проводит проверку сведений, содержащихся в заявлении, и принимает одно из следующих решений: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bookmarkStart w:id="3" w:name="P50"/>
      <w:bookmarkEnd w:id="3"/>
      <w:r w:rsidRPr="00FB3398">
        <w:rPr>
          <w:sz w:val="28"/>
          <w:szCs w:val="28"/>
        </w:rPr>
        <w:t>1) о приеме заявления;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2) об отказе в приеме заявления.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15. Основанием для отказа гражданину в приеме у него заявления является: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- отсутствие копии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- несоответствие гражданина установленным в соответствии с </w:t>
      </w:r>
      <w:hyperlink r:id="rId8" w:history="1">
        <w:r w:rsidRPr="00FB3398">
          <w:rPr>
            <w:sz w:val="28"/>
            <w:szCs w:val="28"/>
          </w:rPr>
          <w:t>пунктом 1 части 3 статьи 91.17</w:t>
        </w:r>
      </w:hyperlink>
      <w:r w:rsidRPr="00FB3398">
        <w:rPr>
          <w:sz w:val="28"/>
          <w:szCs w:val="28"/>
        </w:rPr>
        <w:t xml:space="preserve"> ЖК РФ категориям граждан, которым могут быть предоставлены жилые помещения наймодателем;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- издание </w:t>
      </w:r>
      <w:r>
        <w:rPr>
          <w:sz w:val="28"/>
          <w:szCs w:val="28"/>
        </w:rPr>
        <w:t>постановл</w:t>
      </w:r>
      <w:r w:rsidRPr="00FB3398">
        <w:rPr>
          <w:sz w:val="28"/>
          <w:szCs w:val="28"/>
        </w:rPr>
        <w:t xml:space="preserve">ения наймодателем в соответствии с </w:t>
      </w:r>
      <w:hyperlink w:anchor="P45" w:history="1">
        <w:r w:rsidRPr="00FB3398">
          <w:rPr>
            <w:sz w:val="28"/>
            <w:szCs w:val="28"/>
          </w:rPr>
          <w:t>пунктом 10</w:t>
        </w:r>
      </w:hyperlink>
      <w:r w:rsidRPr="00FB3398">
        <w:rPr>
          <w:sz w:val="28"/>
          <w:szCs w:val="28"/>
        </w:rPr>
        <w:t xml:space="preserve"> настоящего Порядка.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16. Решения наймодателя, принятые в соответствии с </w:t>
      </w:r>
      <w:hyperlink w:anchor="P49" w:history="1">
        <w:r w:rsidRPr="00FB3398">
          <w:rPr>
            <w:sz w:val="28"/>
            <w:szCs w:val="28"/>
          </w:rPr>
          <w:t>пунктом 14</w:t>
        </w:r>
      </w:hyperlink>
      <w:r w:rsidRPr="00FB3398">
        <w:rPr>
          <w:sz w:val="28"/>
          <w:szCs w:val="28"/>
        </w:rPr>
        <w:t xml:space="preserve"> настоящего Порядка, оформляются в виде </w:t>
      </w:r>
      <w:r>
        <w:rPr>
          <w:sz w:val="28"/>
          <w:szCs w:val="28"/>
        </w:rPr>
        <w:t>постановл</w:t>
      </w:r>
      <w:r w:rsidRPr="00FB3398">
        <w:rPr>
          <w:sz w:val="28"/>
          <w:szCs w:val="28"/>
        </w:rPr>
        <w:t>ений и в течение пяти рабочих дней со дня принятия направляются заявителям.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 xml:space="preserve">17. Учет заявлений, принятых наймодателем в соответствии с </w:t>
      </w:r>
      <w:hyperlink w:anchor="P50" w:history="1">
        <w:r w:rsidRPr="00FB3398">
          <w:rPr>
            <w:sz w:val="28"/>
            <w:szCs w:val="28"/>
          </w:rPr>
          <w:t>подпунктом 1 пункта 14</w:t>
        </w:r>
      </w:hyperlink>
      <w:r w:rsidRPr="00FB3398">
        <w:rPr>
          <w:sz w:val="28"/>
          <w:szCs w:val="28"/>
        </w:rPr>
        <w:t xml:space="preserve"> настоящего Порядка, осуществляется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использования, о чем делаются соответствующие записи в реестре учета наймодателем заявлений граждан о предоставлении жилых помещений по договорам найма жилых помещений жилищного фонда социального использования государственного жилищного фонда края по </w:t>
      </w:r>
      <w:hyperlink w:anchor="P364" w:history="1">
        <w:r w:rsidRPr="00FB3398">
          <w:rPr>
            <w:sz w:val="28"/>
            <w:szCs w:val="28"/>
          </w:rPr>
          <w:t>форме</w:t>
        </w:r>
      </w:hyperlink>
      <w:r w:rsidRPr="00FB3398">
        <w:rPr>
          <w:sz w:val="28"/>
          <w:szCs w:val="28"/>
        </w:rPr>
        <w:t xml:space="preserve"> в соответствии с приложением </w:t>
      </w:r>
      <w:r>
        <w:rPr>
          <w:sz w:val="28"/>
          <w:szCs w:val="28"/>
        </w:rPr>
        <w:t>№</w:t>
      </w:r>
      <w:r w:rsidRPr="00FB3398">
        <w:rPr>
          <w:sz w:val="28"/>
          <w:szCs w:val="28"/>
        </w:rPr>
        <w:t xml:space="preserve"> 5 к настоящему Порядку.</w:t>
      </w:r>
    </w:p>
    <w:p w:rsidR="005B6813" w:rsidRPr="00FB3398" w:rsidRDefault="005B6813" w:rsidP="00337822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В случае совпадения даты решений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>,</w:t>
      </w:r>
      <w:r w:rsidRPr="00FB3398">
        <w:rPr>
          <w:sz w:val="28"/>
          <w:szCs w:val="28"/>
        </w:rPr>
        <w:t xml:space="preserve"> очередность определяется согласно порядковому номеру регистрации заявления.</w:t>
      </w:r>
    </w:p>
    <w:p w:rsidR="005B6813" w:rsidRDefault="005B6813" w:rsidP="00B46A5D">
      <w:pPr>
        <w:pStyle w:val="ConsPlusNormal"/>
        <w:ind w:firstLine="540"/>
        <w:jc w:val="both"/>
        <w:rPr>
          <w:sz w:val="28"/>
          <w:szCs w:val="28"/>
        </w:rPr>
      </w:pPr>
      <w:r w:rsidRPr="00FB3398">
        <w:rPr>
          <w:sz w:val="28"/>
          <w:szCs w:val="28"/>
        </w:rPr>
        <w:t>Реестр учета наймодателем заявлений граждан о предоставлении жилых помещений по договорам найма жилых помещений жилищного фонда социального использования муниципального жилищного фонда городского поселения ведется на бумажном носителе и в электронной форме. В случае выявления противоречий между бумажным носителем и электронной формой указанного реестра преимущество имеет бумажный носитель.</w:t>
      </w:r>
    </w:p>
    <w:p w:rsidR="005B6813" w:rsidRDefault="005B6813" w:rsidP="00B46A5D">
      <w:pPr>
        <w:pStyle w:val="ConsPlusNormal"/>
        <w:ind w:firstLine="540"/>
        <w:jc w:val="both"/>
        <w:rPr>
          <w:sz w:val="28"/>
          <w:szCs w:val="28"/>
        </w:rPr>
      </w:pPr>
    </w:p>
    <w:p w:rsidR="005B6813" w:rsidRDefault="005B6813" w:rsidP="00B46A5D">
      <w:pPr>
        <w:pStyle w:val="ConsPlusNormal"/>
        <w:jc w:val="both"/>
        <w:rPr>
          <w:sz w:val="28"/>
          <w:szCs w:val="28"/>
        </w:rPr>
      </w:pPr>
    </w:p>
    <w:p w:rsidR="005B6813" w:rsidRPr="00125B31" w:rsidRDefault="005B6813" w:rsidP="00B46A5D">
      <w:pPr>
        <w:pStyle w:val="ConsPlusNormal"/>
        <w:jc w:val="both"/>
        <w:rPr>
          <w:sz w:val="28"/>
          <w:szCs w:val="28"/>
        </w:rPr>
      </w:pPr>
      <w:r w:rsidRPr="00125B31">
        <w:rPr>
          <w:sz w:val="28"/>
          <w:szCs w:val="28"/>
        </w:rPr>
        <w:t>Начальник отдела городского хозяйства</w:t>
      </w:r>
      <w:r w:rsidRPr="00125B31">
        <w:rPr>
          <w:sz w:val="28"/>
          <w:szCs w:val="28"/>
        </w:rPr>
        <w:tab/>
      </w:r>
      <w:r w:rsidRPr="00125B31">
        <w:rPr>
          <w:sz w:val="28"/>
          <w:szCs w:val="28"/>
        </w:rPr>
        <w:tab/>
      </w:r>
      <w:r w:rsidRPr="00125B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125B31">
        <w:rPr>
          <w:sz w:val="28"/>
          <w:szCs w:val="28"/>
        </w:rPr>
        <w:t>Е.К. Брежнева</w:t>
      </w:r>
    </w:p>
    <w:sectPr w:rsidR="005B6813" w:rsidRPr="00125B31" w:rsidSect="00B46A5D">
      <w:headerReference w:type="default" r:id="rId9"/>
      <w:pgSz w:w="11906" w:h="16838"/>
      <w:pgMar w:top="1134" w:right="566" w:bottom="851" w:left="1843" w:header="708" w:footer="8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13" w:rsidRDefault="005B6813" w:rsidP="00B46A5D">
      <w:pPr>
        <w:spacing w:after="0" w:line="240" w:lineRule="auto"/>
      </w:pPr>
      <w:r>
        <w:separator/>
      </w:r>
    </w:p>
  </w:endnote>
  <w:endnote w:type="continuationSeparator" w:id="1">
    <w:p w:rsidR="005B6813" w:rsidRDefault="005B6813" w:rsidP="00B4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13" w:rsidRDefault="005B6813" w:rsidP="00B46A5D">
      <w:pPr>
        <w:spacing w:after="0" w:line="240" w:lineRule="auto"/>
      </w:pPr>
      <w:r>
        <w:separator/>
      </w:r>
    </w:p>
  </w:footnote>
  <w:footnote w:type="continuationSeparator" w:id="1">
    <w:p w:rsidR="005B6813" w:rsidRDefault="005B6813" w:rsidP="00B4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13" w:rsidRDefault="005B681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5B6813" w:rsidRDefault="005B68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822"/>
    <w:rsid w:val="00125B31"/>
    <w:rsid w:val="001A08FE"/>
    <w:rsid w:val="003375BD"/>
    <w:rsid w:val="00337822"/>
    <w:rsid w:val="003566B9"/>
    <w:rsid w:val="003A5FBA"/>
    <w:rsid w:val="00491574"/>
    <w:rsid w:val="005956E8"/>
    <w:rsid w:val="005B6813"/>
    <w:rsid w:val="007C4BDE"/>
    <w:rsid w:val="008C3BE0"/>
    <w:rsid w:val="00944091"/>
    <w:rsid w:val="00A16F87"/>
    <w:rsid w:val="00B46A5D"/>
    <w:rsid w:val="00CB279C"/>
    <w:rsid w:val="00D05A6F"/>
    <w:rsid w:val="00DB0DBE"/>
    <w:rsid w:val="00FA6BB1"/>
    <w:rsid w:val="00FB3398"/>
    <w:rsid w:val="00F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822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4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A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A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D353D28772045C9716DADD91F6C06C0D431D38ABA52230B9B563F5B16930173F39B2A2E7A66CFgBb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6D353D28772045C9716DADD91F6C06C0D431D38ABA52230B9B563F5B16930173F39B2A2E7A66C0gBb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D353D28772045C9716DADD91F6C06C0D431D38ABA52230B9B563F5B16930173F39B2A2E7A66CFgBbB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1210</Words>
  <Characters>6900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Латыпова</cp:lastModifiedBy>
  <cp:revision>12</cp:revision>
  <cp:lastPrinted>2017-09-25T05:05:00Z</cp:lastPrinted>
  <dcterms:created xsi:type="dcterms:W3CDTF">2017-07-17T06:42:00Z</dcterms:created>
  <dcterms:modified xsi:type="dcterms:W3CDTF">2017-10-10T08:44:00Z</dcterms:modified>
</cp:coreProperties>
</file>