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905F3" w14:textId="30378BF0" w:rsidR="007A79B5" w:rsidRDefault="007A79B5" w:rsidP="007A79B5">
      <w:pPr>
        <w:jc w:val="both"/>
        <w:rPr>
          <w:sz w:val="28"/>
          <w:szCs w:val="28"/>
        </w:rPr>
      </w:pPr>
    </w:p>
    <w:p w14:paraId="08957C5C" w14:textId="77777777" w:rsidR="00A04188" w:rsidRPr="00A04188" w:rsidRDefault="00A04188" w:rsidP="00A04188">
      <w:pPr>
        <w:jc w:val="center"/>
        <w:rPr>
          <w:sz w:val="28"/>
          <w:szCs w:val="28"/>
        </w:rPr>
      </w:pPr>
      <w:r w:rsidRPr="00A04188">
        <w:rPr>
          <w:sz w:val="28"/>
          <w:szCs w:val="28"/>
        </w:rPr>
        <w:t xml:space="preserve">СОВЕТ ДЕПУТАТОВ </w:t>
      </w:r>
    </w:p>
    <w:p w14:paraId="69D09D0D" w14:textId="77777777" w:rsidR="00A04188" w:rsidRPr="00A04188" w:rsidRDefault="00A04188" w:rsidP="00A04188">
      <w:pPr>
        <w:jc w:val="center"/>
        <w:rPr>
          <w:sz w:val="28"/>
          <w:szCs w:val="28"/>
        </w:rPr>
      </w:pPr>
      <w:r w:rsidRPr="00A04188">
        <w:rPr>
          <w:sz w:val="28"/>
          <w:szCs w:val="28"/>
        </w:rPr>
        <w:t>ГОРОДСКОГО ПОСЕЛЕНИЯ «ГОРОД СОВЕТСКАЯ ГАВАНЬ»</w:t>
      </w:r>
    </w:p>
    <w:p w14:paraId="0325EE71" w14:textId="77777777" w:rsidR="00A04188" w:rsidRPr="00A04188" w:rsidRDefault="00A04188" w:rsidP="00A04188">
      <w:pPr>
        <w:jc w:val="center"/>
        <w:rPr>
          <w:sz w:val="28"/>
          <w:szCs w:val="28"/>
        </w:rPr>
      </w:pPr>
      <w:r w:rsidRPr="00A04188">
        <w:rPr>
          <w:sz w:val="28"/>
          <w:szCs w:val="28"/>
        </w:rPr>
        <w:t xml:space="preserve">СОВЕТСКО-ГАВАНСКОГО МУНИЦИПАЛЬНОГО РАЙОНА </w:t>
      </w:r>
    </w:p>
    <w:p w14:paraId="61391C0C" w14:textId="77777777" w:rsidR="00A04188" w:rsidRPr="00A04188" w:rsidRDefault="00A04188" w:rsidP="00A04188">
      <w:pPr>
        <w:jc w:val="center"/>
        <w:rPr>
          <w:sz w:val="28"/>
          <w:szCs w:val="28"/>
        </w:rPr>
      </w:pPr>
      <w:r w:rsidRPr="00A04188">
        <w:rPr>
          <w:sz w:val="28"/>
          <w:szCs w:val="28"/>
        </w:rPr>
        <w:t>ХАБАРОВСКОГО КРАЯ</w:t>
      </w:r>
    </w:p>
    <w:p w14:paraId="66F5DEA3" w14:textId="77777777" w:rsidR="00A04188" w:rsidRPr="00A04188" w:rsidRDefault="00A04188" w:rsidP="00A04188">
      <w:pPr>
        <w:jc w:val="center"/>
        <w:rPr>
          <w:sz w:val="28"/>
          <w:szCs w:val="28"/>
        </w:rPr>
      </w:pPr>
    </w:p>
    <w:p w14:paraId="016B01BD" w14:textId="77777777" w:rsidR="00A04188" w:rsidRPr="00A04188" w:rsidRDefault="00A04188" w:rsidP="00A04188">
      <w:pPr>
        <w:jc w:val="center"/>
        <w:rPr>
          <w:sz w:val="28"/>
          <w:szCs w:val="28"/>
        </w:rPr>
      </w:pPr>
    </w:p>
    <w:p w14:paraId="012E6011" w14:textId="77777777" w:rsidR="00A04188" w:rsidRPr="00A04188" w:rsidRDefault="00A04188" w:rsidP="00A04188">
      <w:pPr>
        <w:jc w:val="center"/>
        <w:rPr>
          <w:sz w:val="28"/>
          <w:szCs w:val="28"/>
        </w:rPr>
      </w:pPr>
      <w:r w:rsidRPr="00A04188">
        <w:rPr>
          <w:sz w:val="28"/>
          <w:szCs w:val="28"/>
        </w:rPr>
        <w:t>РЕШЕНИЕ</w:t>
      </w:r>
    </w:p>
    <w:p w14:paraId="6B282CB0" w14:textId="419D5D4C" w:rsidR="00A04188" w:rsidRPr="00A04188" w:rsidRDefault="00A04188" w:rsidP="00A04188">
      <w:pPr>
        <w:rPr>
          <w:sz w:val="28"/>
          <w:szCs w:val="28"/>
        </w:rPr>
      </w:pPr>
      <w:r w:rsidRPr="00A04188">
        <w:rPr>
          <w:sz w:val="28"/>
          <w:szCs w:val="28"/>
        </w:rPr>
        <w:t xml:space="preserve">26.11.2021                                                                                                   № </w:t>
      </w:r>
      <w:r>
        <w:rPr>
          <w:sz w:val="28"/>
          <w:szCs w:val="28"/>
        </w:rPr>
        <w:t>85</w:t>
      </w:r>
    </w:p>
    <w:p w14:paraId="7F475055" w14:textId="77777777" w:rsidR="00A04188" w:rsidRPr="00A04188" w:rsidRDefault="00A04188" w:rsidP="00A04188">
      <w:pPr>
        <w:jc w:val="center"/>
        <w:rPr>
          <w:sz w:val="22"/>
          <w:szCs w:val="22"/>
        </w:rPr>
      </w:pPr>
      <w:r w:rsidRPr="00A04188">
        <w:rPr>
          <w:sz w:val="22"/>
          <w:szCs w:val="22"/>
        </w:rPr>
        <w:t xml:space="preserve">г. Советская Гавань </w:t>
      </w:r>
    </w:p>
    <w:p w14:paraId="6DE1D03A" w14:textId="77777777" w:rsidR="00A04188" w:rsidRPr="00A04188" w:rsidRDefault="00A04188" w:rsidP="00A0418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5E0042FD" w14:textId="77777777" w:rsidR="00210AC9" w:rsidRPr="0090026A" w:rsidRDefault="00210AC9" w:rsidP="007A79B5">
      <w:pPr>
        <w:jc w:val="both"/>
        <w:rPr>
          <w:sz w:val="28"/>
          <w:szCs w:val="28"/>
        </w:rPr>
      </w:pPr>
    </w:p>
    <w:p w14:paraId="433C3B41" w14:textId="5DCE3F17" w:rsidR="008C5E68" w:rsidRPr="0090026A" w:rsidRDefault="008C5E68" w:rsidP="00210AC9">
      <w:pPr>
        <w:pStyle w:val="ab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90026A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8E14C7">
        <w:rPr>
          <w:rFonts w:ascii="Times New Roman" w:hAnsi="Times New Roman"/>
          <w:sz w:val="28"/>
          <w:szCs w:val="28"/>
        </w:rPr>
        <w:t>Положение о контрольно-счетном органе</w:t>
      </w:r>
      <w:r w:rsidRPr="0090026A">
        <w:rPr>
          <w:rFonts w:ascii="Times New Roman" w:hAnsi="Times New Roman"/>
          <w:sz w:val="28"/>
          <w:szCs w:val="28"/>
        </w:rPr>
        <w:t xml:space="preserve"> городского поселения «Город Советская Гавань» Советско-Гаванского муниципального района Хабаровского края»</w:t>
      </w:r>
      <w:r w:rsidR="008E14C7">
        <w:rPr>
          <w:rFonts w:ascii="Times New Roman" w:hAnsi="Times New Roman"/>
          <w:sz w:val="28"/>
          <w:szCs w:val="28"/>
        </w:rPr>
        <w:t>, утвержденное решением Совета депутатов №13 от 05.12.2013г.</w:t>
      </w:r>
    </w:p>
    <w:p w14:paraId="78BA0181" w14:textId="77777777" w:rsidR="007A79B5" w:rsidRPr="0090026A" w:rsidRDefault="007A79B5" w:rsidP="00210AC9">
      <w:pPr>
        <w:pStyle w:val="ab"/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14:paraId="12D8AA5A" w14:textId="77777777" w:rsidR="008C1D02" w:rsidRPr="0090026A" w:rsidRDefault="008C1D02" w:rsidP="00210AC9">
      <w:pPr>
        <w:tabs>
          <w:tab w:val="left" w:pos="4111"/>
        </w:tabs>
        <w:spacing w:line="240" w:lineRule="exact"/>
        <w:ind w:right="-1"/>
        <w:jc w:val="both"/>
        <w:rPr>
          <w:sz w:val="28"/>
          <w:szCs w:val="28"/>
        </w:rPr>
      </w:pPr>
    </w:p>
    <w:p w14:paraId="1D0BF52C" w14:textId="77777777" w:rsidR="008C1D02" w:rsidRPr="0090026A" w:rsidRDefault="008C1D02" w:rsidP="00210A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26A">
        <w:rPr>
          <w:sz w:val="28"/>
          <w:szCs w:val="28"/>
        </w:rPr>
        <w:t>В</w:t>
      </w:r>
      <w:r w:rsidR="007A79B5" w:rsidRPr="0090026A">
        <w:rPr>
          <w:sz w:val="28"/>
          <w:szCs w:val="28"/>
        </w:rPr>
        <w:t xml:space="preserve"> </w:t>
      </w:r>
      <w:r w:rsidRPr="0090026A">
        <w:rPr>
          <w:sz w:val="28"/>
          <w:szCs w:val="28"/>
        </w:rPr>
        <w:t>целях</w:t>
      </w:r>
      <w:r w:rsidR="007A79B5" w:rsidRPr="0090026A">
        <w:rPr>
          <w:sz w:val="28"/>
          <w:szCs w:val="28"/>
        </w:rPr>
        <w:t xml:space="preserve"> </w:t>
      </w:r>
      <w:r w:rsidRPr="0090026A">
        <w:rPr>
          <w:sz w:val="28"/>
          <w:szCs w:val="28"/>
        </w:rPr>
        <w:t>приведения</w:t>
      </w:r>
      <w:r w:rsidR="007A79B5" w:rsidRPr="0090026A">
        <w:rPr>
          <w:sz w:val="28"/>
          <w:szCs w:val="28"/>
        </w:rPr>
        <w:t xml:space="preserve"> </w:t>
      </w:r>
      <w:r w:rsidR="008E14C7">
        <w:rPr>
          <w:sz w:val="28"/>
          <w:szCs w:val="28"/>
        </w:rPr>
        <w:t>Положения о контрольно-счетном органе</w:t>
      </w:r>
      <w:r w:rsidR="007A79B5" w:rsidRPr="0090026A">
        <w:rPr>
          <w:sz w:val="28"/>
          <w:szCs w:val="28"/>
        </w:rPr>
        <w:t xml:space="preserve"> </w:t>
      </w:r>
      <w:r w:rsidR="008F56A9" w:rsidRPr="0090026A">
        <w:rPr>
          <w:sz w:val="28"/>
          <w:szCs w:val="28"/>
        </w:rPr>
        <w:t>городского поселения</w:t>
      </w:r>
      <w:r w:rsidR="007A79B5" w:rsidRPr="0090026A">
        <w:rPr>
          <w:sz w:val="28"/>
          <w:szCs w:val="28"/>
        </w:rPr>
        <w:t xml:space="preserve"> </w:t>
      </w:r>
      <w:r w:rsidR="008F56A9" w:rsidRPr="0090026A">
        <w:rPr>
          <w:sz w:val="28"/>
          <w:szCs w:val="28"/>
        </w:rPr>
        <w:t>«</w:t>
      </w:r>
      <w:r w:rsidR="007A79B5" w:rsidRPr="0090026A">
        <w:rPr>
          <w:sz w:val="28"/>
          <w:szCs w:val="28"/>
        </w:rPr>
        <w:t>Город Советская Гавань</w:t>
      </w:r>
      <w:r w:rsidR="008F56A9" w:rsidRPr="0090026A">
        <w:rPr>
          <w:sz w:val="28"/>
          <w:szCs w:val="28"/>
        </w:rPr>
        <w:t>»</w:t>
      </w:r>
      <w:r w:rsidR="007A79B5" w:rsidRPr="0090026A">
        <w:rPr>
          <w:sz w:val="28"/>
          <w:szCs w:val="28"/>
        </w:rPr>
        <w:t xml:space="preserve"> </w:t>
      </w:r>
      <w:r w:rsidRPr="0090026A">
        <w:rPr>
          <w:sz w:val="28"/>
          <w:szCs w:val="28"/>
        </w:rPr>
        <w:t>Советско-Гаванского муниципального</w:t>
      </w:r>
      <w:r w:rsidR="007A79B5" w:rsidRPr="0090026A">
        <w:rPr>
          <w:sz w:val="28"/>
          <w:szCs w:val="28"/>
        </w:rPr>
        <w:t xml:space="preserve"> </w:t>
      </w:r>
      <w:r w:rsidRPr="0090026A">
        <w:rPr>
          <w:sz w:val="28"/>
          <w:szCs w:val="28"/>
        </w:rPr>
        <w:t>района Хабаровского</w:t>
      </w:r>
      <w:r w:rsidR="007A79B5" w:rsidRPr="0090026A">
        <w:rPr>
          <w:sz w:val="28"/>
          <w:szCs w:val="28"/>
        </w:rPr>
        <w:t xml:space="preserve"> </w:t>
      </w:r>
      <w:r w:rsidRPr="0090026A">
        <w:rPr>
          <w:sz w:val="28"/>
          <w:szCs w:val="28"/>
        </w:rPr>
        <w:t>кр</w:t>
      </w:r>
      <w:r w:rsidR="008F56A9" w:rsidRPr="0090026A">
        <w:rPr>
          <w:sz w:val="28"/>
          <w:szCs w:val="28"/>
        </w:rPr>
        <w:t>ая</w:t>
      </w:r>
      <w:r w:rsidR="00754204">
        <w:rPr>
          <w:sz w:val="28"/>
          <w:szCs w:val="28"/>
        </w:rPr>
        <w:t xml:space="preserve"> (Далее </w:t>
      </w:r>
      <w:r w:rsidR="008E14C7">
        <w:rPr>
          <w:sz w:val="28"/>
          <w:szCs w:val="28"/>
        </w:rPr>
        <w:t>Положение</w:t>
      </w:r>
      <w:r w:rsidR="00754204">
        <w:rPr>
          <w:sz w:val="28"/>
          <w:szCs w:val="28"/>
        </w:rPr>
        <w:t>)</w:t>
      </w:r>
      <w:r w:rsidR="008F56A9" w:rsidRPr="0090026A">
        <w:rPr>
          <w:sz w:val="28"/>
          <w:szCs w:val="28"/>
        </w:rPr>
        <w:t xml:space="preserve"> в соответствие с </w:t>
      </w:r>
      <w:r w:rsidR="008E14C7">
        <w:rPr>
          <w:sz w:val="28"/>
          <w:szCs w:val="28"/>
        </w:rPr>
        <w:t xml:space="preserve">вступившим в силу </w:t>
      </w:r>
      <w:r w:rsidR="008E14C7" w:rsidRPr="008E14C7">
        <w:rPr>
          <w:sz w:val="28"/>
          <w:szCs w:val="28"/>
        </w:rPr>
        <w:t>Федеральны</w:t>
      </w:r>
      <w:r w:rsidR="008E14C7">
        <w:rPr>
          <w:sz w:val="28"/>
          <w:szCs w:val="28"/>
        </w:rPr>
        <w:t>м</w:t>
      </w:r>
      <w:r w:rsidR="008E14C7" w:rsidRPr="008E14C7">
        <w:rPr>
          <w:sz w:val="28"/>
          <w:szCs w:val="28"/>
        </w:rPr>
        <w:t xml:space="preserve"> закон</w:t>
      </w:r>
      <w:r w:rsidR="008E14C7">
        <w:rPr>
          <w:sz w:val="28"/>
          <w:szCs w:val="28"/>
        </w:rPr>
        <w:t>ом</w:t>
      </w:r>
      <w:r w:rsidR="008E14C7" w:rsidRPr="008E14C7">
        <w:rPr>
          <w:sz w:val="28"/>
          <w:szCs w:val="28"/>
        </w:rPr>
        <w:t xml:space="preserve"> от 01.07.2021 N 255-ФЗ "О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Федерации"</w:t>
      </w:r>
      <w:r w:rsidRPr="0090026A">
        <w:rPr>
          <w:sz w:val="28"/>
          <w:szCs w:val="28"/>
        </w:rPr>
        <w:t xml:space="preserve">, </w:t>
      </w:r>
      <w:r w:rsidR="008F56A9" w:rsidRPr="0090026A">
        <w:rPr>
          <w:sz w:val="28"/>
          <w:szCs w:val="28"/>
        </w:rPr>
        <w:t>Совет депутатов</w:t>
      </w:r>
    </w:p>
    <w:p w14:paraId="6EC94E7B" w14:textId="77777777" w:rsidR="008C1D02" w:rsidRPr="0090026A" w:rsidRDefault="008F56A9" w:rsidP="00210AC9">
      <w:pPr>
        <w:tabs>
          <w:tab w:val="left" w:pos="0"/>
        </w:tabs>
        <w:spacing w:line="240" w:lineRule="atLeast"/>
        <w:contextualSpacing/>
        <w:jc w:val="both"/>
        <w:rPr>
          <w:sz w:val="28"/>
          <w:szCs w:val="28"/>
        </w:rPr>
      </w:pPr>
      <w:r w:rsidRPr="0090026A">
        <w:rPr>
          <w:sz w:val="28"/>
          <w:szCs w:val="28"/>
        </w:rPr>
        <w:t>РЕШИЛ</w:t>
      </w:r>
      <w:r w:rsidR="008C1D02" w:rsidRPr="0090026A">
        <w:rPr>
          <w:sz w:val="28"/>
          <w:szCs w:val="28"/>
        </w:rPr>
        <w:t>:</w:t>
      </w:r>
    </w:p>
    <w:p w14:paraId="3BD4B90C" w14:textId="77777777" w:rsidR="009762C9" w:rsidRPr="00210AC9" w:rsidRDefault="009762C9" w:rsidP="00210AC9">
      <w:pPr>
        <w:tabs>
          <w:tab w:val="left" w:pos="0"/>
        </w:tabs>
        <w:spacing w:line="240" w:lineRule="atLeast"/>
        <w:ind w:firstLine="709"/>
        <w:contextualSpacing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 xml:space="preserve">1. Внести в </w:t>
      </w:r>
      <w:r w:rsidR="008E14C7" w:rsidRPr="00210AC9">
        <w:rPr>
          <w:bCs/>
          <w:sz w:val="28"/>
          <w:szCs w:val="28"/>
        </w:rPr>
        <w:t>Положение следующие изменения:</w:t>
      </w:r>
    </w:p>
    <w:p w14:paraId="2A293F40" w14:textId="77777777" w:rsidR="00C563D3" w:rsidRPr="00210AC9" w:rsidRDefault="00C563D3" w:rsidP="00210AC9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 xml:space="preserve">1.1. </w:t>
      </w:r>
      <w:r w:rsidR="008E14C7" w:rsidRPr="00210AC9">
        <w:rPr>
          <w:bCs/>
          <w:sz w:val="28"/>
          <w:szCs w:val="28"/>
        </w:rPr>
        <w:t>Статью 3</w:t>
      </w:r>
      <w:r w:rsidR="0090026A" w:rsidRPr="00210AC9">
        <w:rPr>
          <w:bCs/>
          <w:sz w:val="28"/>
          <w:szCs w:val="28"/>
        </w:rPr>
        <w:t xml:space="preserve"> </w:t>
      </w:r>
      <w:r w:rsidR="001B382D" w:rsidRPr="00210AC9">
        <w:rPr>
          <w:bCs/>
          <w:sz w:val="28"/>
          <w:szCs w:val="28"/>
        </w:rPr>
        <w:t>(</w:t>
      </w:r>
      <w:r w:rsidR="008E14C7" w:rsidRPr="00210AC9">
        <w:rPr>
          <w:bCs/>
          <w:sz w:val="28"/>
          <w:szCs w:val="28"/>
        </w:rPr>
        <w:t>Принципы деятельности Контрольно-счетного органа</w:t>
      </w:r>
      <w:r w:rsidR="001B382D" w:rsidRPr="00210AC9">
        <w:rPr>
          <w:bCs/>
          <w:sz w:val="28"/>
          <w:szCs w:val="28"/>
        </w:rPr>
        <w:t>)</w:t>
      </w:r>
    </w:p>
    <w:p w14:paraId="0B6C55E4" w14:textId="77777777" w:rsidR="0090026A" w:rsidRPr="00210AC9" w:rsidRDefault="00754204" w:rsidP="00210AC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изложить в следующей редакции</w:t>
      </w:r>
      <w:r w:rsidR="0090026A" w:rsidRPr="00210AC9">
        <w:rPr>
          <w:bCs/>
          <w:sz w:val="28"/>
          <w:szCs w:val="28"/>
        </w:rPr>
        <w:t>:</w:t>
      </w:r>
    </w:p>
    <w:p w14:paraId="5627C4EC" w14:textId="77777777" w:rsidR="00754204" w:rsidRPr="00210AC9" w:rsidRDefault="0090026A" w:rsidP="00210A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«</w:t>
      </w:r>
      <w:r w:rsidR="008E14C7" w:rsidRPr="00210AC9">
        <w:rPr>
          <w:bCs/>
          <w:sz w:val="28"/>
          <w:szCs w:val="28"/>
        </w:rPr>
        <w:t>Деятельность контрольно-счетных органов основывается на принципах законности, объективности, эффективности, независимости, открытости и гласности.</w:t>
      </w:r>
      <w:r w:rsidR="00754204" w:rsidRPr="00210AC9">
        <w:rPr>
          <w:bCs/>
          <w:sz w:val="28"/>
          <w:szCs w:val="28"/>
        </w:rPr>
        <w:t>»</w:t>
      </w:r>
    </w:p>
    <w:p w14:paraId="4EBA7B4F" w14:textId="77777777" w:rsidR="00624373" w:rsidRPr="00210AC9" w:rsidRDefault="008E14C7" w:rsidP="00210A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 xml:space="preserve">1.2. </w:t>
      </w:r>
      <w:r w:rsidR="00624373" w:rsidRPr="00210AC9">
        <w:rPr>
          <w:bCs/>
          <w:sz w:val="28"/>
          <w:szCs w:val="28"/>
        </w:rPr>
        <w:t>В с</w:t>
      </w:r>
      <w:r w:rsidR="007005BC" w:rsidRPr="00210AC9">
        <w:rPr>
          <w:bCs/>
          <w:sz w:val="28"/>
          <w:szCs w:val="28"/>
        </w:rPr>
        <w:t>тать</w:t>
      </w:r>
      <w:r w:rsidR="00624373" w:rsidRPr="00210AC9">
        <w:rPr>
          <w:bCs/>
          <w:sz w:val="28"/>
          <w:szCs w:val="28"/>
        </w:rPr>
        <w:t>е</w:t>
      </w:r>
      <w:r w:rsidR="007005BC" w:rsidRPr="00210AC9">
        <w:rPr>
          <w:bCs/>
          <w:sz w:val="28"/>
          <w:szCs w:val="28"/>
        </w:rPr>
        <w:t xml:space="preserve"> 5 (Порядок назначения на должность председателя контрольно-счетного органа) </w:t>
      </w:r>
    </w:p>
    <w:p w14:paraId="63195CEA" w14:textId="77777777" w:rsidR="00624373" w:rsidRPr="00210AC9" w:rsidRDefault="00624373" w:rsidP="00210A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 xml:space="preserve">Часть 3 дополнить словами </w:t>
      </w:r>
    </w:p>
    <w:p w14:paraId="5F0E6754" w14:textId="77777777" w:rsidR="00624373" w:rsidRPr="00210AC9" w:rsidRDefault="00624373" w:rsidP="00210A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«а в случае досрочного прекращения полномочий - в течение месяца после досрочного прекращения полномочий.»</w:t>
      </w:r>
    </w:p>
    <w:p w14:paraId="469EF80D" w14:textId="77777777" w:rsidR="007005BC" w:rsidRPr="00210AC9" w:rsidRDefault="007005BC" w:rsidP="00210A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 xml:space="preserve">дополнить </w:t>
      </w:r>
      <w:r w:rsidR="00125521" w:rsidRPr="00210AC9">
        <w:rPr>
          <w:bCs/>
          <w:sz w:val="28"/>
          <w:szCs w:val="28"/>
        </w:rPr>
        <w:t>частью</w:t>
      </w:r>
      <w:r w:rsidRPr="00210AC9">
        <w:rPr>
          <w:bCs/>
          <w:sz w:val="28"/>
          <w:szCs w:val="28"/>
        </w:rPr>
        <w:t xml:space="preserve"> 5:</w:t>
      </w:r>
    </w:p>
    <w:p w14:paraId="5B9EF233" w14:textId="77777777" w:rsidR="007005BC" w:rsidRPr="00210AC9" w:rsidRDefault="007005BC" w:rsidP="00210A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 xml:space="preserve"> «Представительный орган муниципального образования вправе обратиться в контрольно-счетный орган субъекта Российской Федерации за заключением о соответствии кандидатур на должность председателя контрольно-счетного органа муниципального образования квалификационным требованиям, установленным настоящим Федеральным законом».</w:t>
      </w:r>
    </w:p>
    <w:p w14:paraId="7BBE6272" w14:textId="77777777" w:rsidR="00C563D3" w:rsidRPr="00210AC9" w:rsidRDefault="007005BC" w:rsidP="00210A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lastRenderedPageBreak/>
        <w:t xml:space="preserve">1.3. </w:t>
      </w:r>
      <w:r w:rsidR="00125521" w:rsidRPr="00210AC9">
        <w:rPr>
          <w:bCs/>
          <w:sz w:val="28"/>
          <w:szCs w:val="28"/>
        </w:rPr>
        <w:t>часть 1</w:t>
      </w:r>
      <w:r w:rsidRPr="00210AC9">
        <w:rPr>
          <w:bCs/>
          <w:sz w:val="28"/>
          <w:szCs w:val="28"/>
        </w:rPr>
        <w:t xml:space="preserve"> статьи 6 </w:t>
      </w:r>
      <w:r w:rsidR="00125521" w:rsidRPr="00210AC9">
        <w:rPr>
          <w:bCs/>
          <w:sz w:val="28"/>
          <w:szCs w:val="28"/>
        </w:rPr>
        <w:t>(Т</w:t>
      </w:r>
      <w:r w:rsidRPr="00210AC9">
        <w:rPr>
          <w:bCs/>
          <w:sz w:val="28"/>
          <w:szCs w:val="28"/>
        </w:rPr>
        <w:t xml:space="preserve">ребования к кандидатурам на должность председателя контрольно-счетного органа) </w:t>
      </w:r>
    </w:p>
    <w:p w14:paraId="51D39A09" w14:textId="77777777" w:rsidR="007005BC" w:rsidRPr="00210AC9" w:rsidRDefault="007005BC" w:rsidP="00210A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изложить в следующей редакции:</w:t>
      </w:r>
    </w:p>
    <w:p w14:paraId="3DC93764" w14:textId="77777777" w:rsidR="007005BC" w:rsidRPr="00210AC9" w:rsidRDefault="007005BC" w:rsidP="00210AC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1. На должность председателя</w:t>
      </w:r>
      <w:r w:rsidR="0010606E" w:rsidRPr="00210AC9">
        <w:rPr>
          <w:bCs/>
          <w:sz w:val="28"/>
          <w:szCs w:val="28"/>
        </w:rPr>
        <w:t xml:space="preserve"> </w:t>
      </w:r>
      <w:r w:rsidRPr="00210AC9">
        <w:rPr>
          <w:bCs/>
          <w:sz w:val="28"/>
          <w:szCs w:val="28"/>
        </w:rPr>
        <w:t xml:space="preserve"> контрольно-счетного органа муниципального образования назначаются граждане Российской Федерации, соответствующие следующим квалификационным требованиям:</w:t>
      </w:r>
    </w:p>
    <w:p w14:paraId="6B5ED549" w14:textId="77777777" w:rsidR="007005BC" w:rsidRPr="00210AC9" w:rsidRDefault="007005BC" w:rsidP="00210AC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1) наличие высшего образования;</w:t>
      </w:r>
    </w:p>
    <w:p w14:paraId="3029492E" w14:textId="77777777" w:rsidR="007005BC" w:rsidRPr="00210AC9" w:rsidRDefault="007005BC" w:rsidP="00210AC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3AE946B3" w14:textId="77777777" w:rsidR="007005BC" w:rsidRPr="00210AC9" w:rsidRDefault="007005BC" w:rsidP="00210AC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 xml:space="preserve">3) знание </w:t>
      </w:r>
      <w:hyperlink r:id="rId8" w:history="1">
        <w:r w:rsidRPr="00210AC9">
          <w:rPr>
            <w:bCs/>
            <w:color w:val="0000FF"/>
            <w:sz w:val="28"/>
            <w:szCs w:val="28"/>
          </w:rPr>
          <w:t>Конституции</w:t>
        </w:r>
      </w:hyperlink>
      <w:r w:rsidRPr="00210AC9">
        <w:rPr>
          <w:bCs/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Федерации.»</w:t>
      </w:r>
    </w:p>
    <w:p w14:paraId="0C9A0EFE" w14:textId="494CD0BB" w:rsidR="00125521" w:rsidRPr="00210AC9" w:rsidRDefault="007005BC" w:rsidP="00210A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 xml:space="preserve"> 1.1. Порядок проведения проверки соответствия кандидатур на должность председателя контрольно-счетного органа муниципального образования квалификационным требованиям, указанным в </w:t>
      </w:r>
      <w:r w:rsidR="00125521" w:rsidRPr="00210AC9">
        <w:rPr>
          <w:bCs/>
          <w:sz w:val="28"/>
          <w:szCs w:val="28"/>
        </w:rPr>
        <w:t>ч</w:t>
      </w:r>
      <w:r w:rsidRPr="00210AC9">
        <w:rPr>
          <w:bCs/>
          <w:sz w:val="28"/>
          <w:szCs w:val="28"/>
        </w:rPr>
        <w:t xml:space="preserve">. 1 настоящей статьи, в случае, предусмотренном </w:t>
      </w:r>
      <w:r w:rsidR="00125521" w:rsidRPr="00210AC9">
        <w:rPr>
          <w:bCs/>
          <w:sz w:val="28"/>
          <w:szCs w:val="28"/>
        </w:rPr>
        <w:t>ч</w:t>
      </w:r>
      <w:r w:rsidRPr="00210AC9">
        <w:rPr>
          <w:bCs/>
          <w:sz w:val="28"/>
          <w:szCs w:val="28"/>
        </w:rPr>
        <w:t xml:space="preserve">.5 </w:t>
      </w:r>
      <w:proofErr w:type="spellStart"/>
      <w:r w:rsidRPr="00210AC9">
        <w:rPr>
          <w:bCs/>
          <w:sz w:val="28"/>
          <w:szCs w:val="28"/>
        </w:rPr>
        <w:t>ст</w:t>
      </w:r>
      <w:proofErr w:type="spellEnd"/>
      <w:r w:rsidRPr="00210AC9">
        <w:rPr>
          <w:bCs/>
          <w:sz w:val="28"/>
          <w:szCs w:val="28"/>
        </w:rPr>
        <w:t xml:space="preserve"> 5 Положения  устанавливается контрольно-счетным органом субъекта Российской Федерации.</w:t>
      </w:r>
    </w:p>
    <w:p w14:paraId="0D3DDDE0" w14:textId="77777777" w:rsidR="00125521" w:rsidRPr="00210AC9" w:rsidRDefault="00125521" w:rsidP="00210A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 xml:space="preserve">1.4. В части 1 статьи 8 (Полномочия контрольно-счетного органа) </w:t>
      </w:r>
    </w:p>
    <w:p w14:paraId="19758550" w14:textId="77777777" w:rsidR="00125521" w:rsidRPr="00210AC9" w:rsidRDefault="00C563D3" w:rsidP="00210AC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П. 1 и</w:t>
      </w:r>
      <w:r w:rsidR="00125521" w:rsidRPr="00210AC9">
        <w:rPr>
          <w:bCs/>
          <w:sz w:val="28"/>
          <w:szCs w:val="28"/>
        </w:rPr>
        <w:t>зложить в следующей редакции:</w:t>
      </w:r>
    </w:p>
    <w:p w14:paraId="4C88049C" w14:textId="77777777" w:rsidR="00125521" w:rsidRPr="00210AC9" w:rsidRDefault="00125521" w:rsidP="00210A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«организация и осуществление контроля за законностью и эффективностью использования средств бюджета городского поселения «Город Советская Гавань», а также иных средств в случаях, предусмотренных законодательством Российской Федерации»</w:t>
      </w:r>
    </w:p>
    <w:p w14:paraId="1925B781" w14:textId="77777777" w:rsidR="0010606E" w:rsidRPr="00210AC9" w:rsidRDefault="00C563D3" w:rsidP="00210A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П.</w:t>
      </w:r>
      <w:r w:rsidR="0010606E" w:rsidRPr="00210AC9">
        <w:rPr>
          <w:bCs/>
          <w:sz w:val="28"/>
          <w:szCs w:val="28"/>
        </w:rPr>
        <w:t xml:space="preserve"> </w:t>
      </w:r>
      <w:r w:rsidR="00A47069" w:rsidRPr="00210AC9">
        <w:rPr>
          <w:bCs/>
          <w:sz w:val="28"/>
          <w:szCs w:val="28"/>
        </w:rPr>
        <w:t>3</w:t>
      </w:r>
      <w:r w:rsidR="0010606E" w:rsidRPr="00210AC9">
        <w:rPr>
          <w:bCs/>
          <w:sz w:val="28"/>
          <w:szCs w:val="28"/>
        </w:rPr>
        <w:t xml:space="preserve"> </w:t>
      </w:r>
      <w:r w:rsidRPr="00210AC9">
        <w:rPr>
          <w:bCs/>
          <w:sz w:val="28"/>
          <w:szCs w:val="28"/>
        </w:rPr>
        <w:t>и</w:t>
      </w:r>
      <w:r w:rsidR="0010606E" w:rsidRPr="00210AC9">
        <w:rPr>
          <w:bCs/>
          <w:sz w:val="28"/>
          <w:szCs w:val="28"/>
        </w:rPr>
        <w:t>зложить в следующей редакции:</w:t>
      </w:r>
    </w:p>
    <w:p w14:paraId="56FD99BE" w14:textId="77777777" w:rsidR="0010606E" w:rsidRPr="00210AC9" w:rsidRDefault="0010606E" w:rsidP="00210A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 xml:space="preserve">«внешняя проверка годового отчета об исполнении бюджета городского поселения «Город Советская Гавань» в пределах компетенции, установленной Бюджетным </w:t>
      </w:r>
      <w:hyperlink r:id="rId9" w:history="1">
        <w:r w:rsidRPr="00210AC9">
          <w:rPr>
            <w:bCs/>
            <w:color w:val="0000FF"/>
            <w:sz w:val="28"/>
            <w:szCs w:val="28"/>
          </w:rPr>
          <w:t>кодексом</w:t>
        </w:r>
      </w:hyperlink>
      <w:r w:rsidRPr="00210AC9">
        <w:rPr>
          <w:bCs/>
          <w:sz w:val="28"/>
          <w:szCs w:val="28"/>
        </w:rPr>
        <w:t xml:space="preserve"> Российской Федерации»</w:t>
      </w:r>
    </w:p>
    <w:p w14:paraId="59FFEB9C" w14:textId="77777777" w:rsidR="00125521" w:rsidRPr="00210AC9" w:rsidRDefault="00C563D3" w:rsidP="00210A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П.</w:t>
      </w:r>
      <w:r w:rsidR="00125521" w:rsidRPr="00210AC9">
        <w:rPr>
          <w:bCs/>
          <w:sz w:val="28"/>
          <w:szCs w:val="28"/>
        </w:rPr>
        <w:t xml:space="preserve">4 </w:t>
      </w:r>
      <w:r w:rsidR="00DD09D0" w:rsidRPr="00210AC9">
        <w:rPr>
          <w:bCs/>
          <w:sz w:val="28"/>
          <w:szCs w:val="28"/>
        </w:rPr>
        <w:t>исключить</w:t>
      </w:r>
    </w:p>
    <w:p w14:paraId="49FE947E" w14:textId="77777777" w:rsidR="00125521" w:rsidRPr="00210AC9" w:rsidRDefault="00C563D3" w:rsidP="00210A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П.</w:t>
      </w:r>
      <w:r w:rsidR="00125521" w:rsidRPr="00210AC9">
        <w:rPr>
          <w:bCs/>
          <w:sz w:val="28"/>
          <w:szCs w:val="28"/>
        </w:rPr>
        <w:t xml:space="preserve"> 5 </w:t>
      </w:r>
      <w:r w:rsidRPr="00210AC9">
        <w:rPr>
          <w:bCs/>
          <w:sz w:val="28"/>
          <w:szCs w:val="28"/>
        </w:rPr>
        <w:t>и</w:t>
      </w:r>
      <w:r w:rsidR="00125521" w:rsidRPr="00210AC9">
        <w:rPr>
          <w:bCs/>
          <w:sz w:val="28"/>
          <w:szCs w:val="28"/>
        </w:rPr>
        <w:t>зложить в следующей редакции:</w:t>
      </w:r>
    </w:p>
    <w:p w14:paraId="469370ED" w14:textId="77777777" w:rsidR="00125521" w:rsidRPr="00210AC9" w:rsidRDefault="00125521" w:rsidP="00210A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«оценка эффективности формирования муниципальной собственности</w:t>
      </w:r>
      <w:r w:rsidR="00DD09D0" w:rsidRPr="00210AC9">
        <w:rPr>
          <w:bCs/>
          <w:sz w:val="28"/>
          <w:szCs w:val="28"/>
        </w:rPr>
        <w:t xml:space="preserve"> городского поселения «Город Советская Гавань»</w:t>
      </w:r>
      <w:r w:rsidRPr="00210AC9">
        <w:rPr>
          <w:bCs/>
          <w:sz w:val="28"/>
          <w:szCs w:val="28"/>
        </w:rPr>
        <w:t xml:space="preserve">, управления и распоряжения такой собственностью и контроль за соблюдением установленного порядка формирования такой собственности, управления и </w:t>
      </w:r>
      <w:r w:rsidRPr="00210AC9">
        <w:rPr>
          <w:bCs/>
          <w:sz w:val="28"/>
          <w:szCs w:val="28"/>
        </w:rPr>
        <w:lastRenderedPageBreak/>
        <w:t>распоряжения такой собственностью (включая исключительные права на результаты интеллектуальной деятельности);»</w:t>
      </w:r>
    </w:p>
    <w:p w14:paraId="1A8075C9" w14:textId="77777777" w:rsidR="00210AC9" w:rsidRDefault="00210AC9" w:rsidP="00210A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14:paraId="2160150F" w14:textId="230539A0" w:rsidR="00125521" w:rsidRPr="00210AC9" w:rsidRDefault="00C563D3" w:rsidP="00210A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П.</w:t>
      </w:r>
      <w:r w:rsidR="00125521" w:rsidRPr="00210AC9">
        <w:rPr>
          <w:bCs/>
          <w:sz w:val="28"/>
          <w:szCs w:val="28"/>
        </w:rPr>
        <w:t xml:space="preserve"> 7 </w:t>
      </w:r>
      <w:r w:rsidRPr="00210AC9">
        <w:rPr>
          <w:bCs/>
          <w:sz w:val="28"/>
          <w:szCs w:val="28"/>
        </w:rPr>
        <w:t>и</w:t>
      </w:r>
      <w:r w:rsidR="00125521" w:rsidRPr="00210AC9">
        <w:rPr>
          <w:bCs/>
          <w:sz w:val="28"/>
          <w:szCs w:val="28"/>
        </w:rPr>
        <w:t>зложить в следующей редакции:</w:t>
      </w:r>
    </w:p>
    <w:p w14:paraId="7E149592" w14:textId="77777777" w:rsidR="00125521" w:rsidRPr="00210AC9" w:rsidRDefault="00125521" w:rsidP="00210A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«экспертиза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программ)»</w:t>
      </w:r>
    </w:p>
    <w:p w14:paraId="76BAF9EC" w14:textId="77777777" w:rsidR="00125521" w:rsidRPr="00210AC9" w:rsidRDefault="00C563D3" w:rsidP="00210A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П.</w:t>
      </w:r>
      <w:r w:rsidR="00125521" w:rsidRPr="00210AC9">
        <w:rPr>
          <w:bCs/>
          <w:sz w:val="28"/>
          <w:szCs w:val="28"/>
        </w:rPr>
        <w:t xml:space="preserve"> 8 </w:t>
      </w:r>
      <w:r w:rsidRPr="00210AC9">
        <w:rPr>
          <w:bCs/>
          <w:sz w:val="28"/>
          <w:szCs w:val="28"/>
        </w:rPr>
        <w:t>и</w:t>
      </w:r>
      <w:r w:rsidR="00125521" w:rsidRPr="00210AC9">
        <w:rPr>
          <w:bCs/>
          <w:sz w:val="28"/>
          <w:szCs w:val="28"/>
        </w:rPr>
        <w:t>зложить в следующей редакции:</w:t>
      </w:r>
    </w:p>
    <w:p w14:paraId="7E12C48C" w14:textId="77777777" w:rsidR="00125521" w:rsidRPr="00210AC9" w:rsidRDefault="00125521" w:rsidP="00210A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 xml:space="preserve">«анализ и мониторинг бюджетного процесса в </w:t>
      </w:r>
      <w:r w:rsidR="00DD09D0" w:rsidRPr="00210AC9">
        <w:rPr>
          <w:bCs/>
          <w:sz w:val="28"/>
          <w:szCs w:val="28"/>
        </w:rPr>
        <w:t>городском поселении «Город Советская Гавань»</w:t>
      </w:r>
      <w:r w:rsidRPr="00210AC9">
        <w:rPr>
          <w:bCs/>
          <w:sz w:val="28"/>
          <w:szCs w:val="28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Федерации»</w:t>
      </w:r>
    </w:p>
    <w:p w14:paraId="310B2BC4" w14:textId="77777777" w:rsidR="00125521" w:rsidRPr="00210AC9" w:rsidRDefault="00C563D3" w:rsidP="00210A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 xml:space="preserve">П. </w:t>
      </w:r>
      <w:r w:rsidR="00125521" w:rsidRPr="00210AC9">
        <w:rPr>
          <w:bCs/>
          <w:sz w:val="28"/>
          <w:szCs w:val="28"/>
        </w:rPr>
        <w:t xml:space="preserve"> 9 </w:t>
      </w:r>
      <w:r w:rsidRPr="00210AC9">
        <w:rPr>
          <w:bCs/>
          <w:sz w:val="28"/>
          <w:szCs w:val="28"/>
        </w:rPr>
        <w:t>и</w:t>
      </w:r>
      <w:r w:rsidR="00125521" w:rsidRPr="00210AC9">
        <w:rPr>
          <w:bCs/>
          <w:sz w:val="28"/>
          <w:szCs w:val="28"/>
        </w:rPr>
        <w:t>зложить в следующей редакции:</w:t>
      </w:r>
    </w:p>
    <w:p w14:paraId="149AD041" w14:textId="77777777" w:rsidR="00125521" w:rsidRPr="00210AC9" w:rsidRDefault="00125521" w:rsidP="00210A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 xml:space="preserve">«проведение оперативного анализа исполнения и контроля за организацией исполнения бюджета </w:t>
      </w:r>
      <w:r w:rsidR="00DD09D0" w:rsidRPr="00210AC9">
        <w:rPr>
          <w:bCs/>
          <w:sz w:val="28"/>
          <w:szCs w:val="28"/>
        </w:rPr>
        <w:t xml:space="preserve">городского поселения «Город Советская Гавань»  </w:t>
      </w:r>
      <w:r w:rsidRPr="00210AC9">
        <w:rPr>
          <w:bCs/>
          <w:sz w:val="28"/>
          <w:szCs w:val="28"/>
        </w:rPr>
        <w:t>в текущем финансовом году, ежеквартальное представление информации о ходе исполнения бюджета</w:t>
      </w:r>
      <w:r w:rsidR="00DD09D0" w:rsidRPr="00210AC9">
        <w:rPr>
          <w:bCs/>
          <w:sz w:val="28"/>
          <w:szCs w:val="28"/>
        </w:rPr>
        <w:t xml:space="preserve"> городского поселения «Город Советская Гавань»</w:t>
      </w:r>
      <w:r w:rsidRPr="00210AC9">
        <w:rPr>
          <w:bCs/>
          <w:sz w:val="28"/>
          <w:szCs w:val="28"/>
        </w:rPr>
        <w:t xml:space="preserve">, о результатах проведенных контрольных и экспертно-аналитических мероприятий в </w:t>
      </w:r>
      <w:r w:rsidR="00DD09D0" w:rsidRPr="00210AC9">
        <w:rPr>
          <w:bCs/>
          <w:sz w:val="28"/>
          <w:szCs w:val="28"/>
        </w:rPr>
        <w:t xml:space="preserve">Совет депутатов городского поселения «Город Советская Гавань»  </w:t>
      </w:r>
      <w:r w:rsidRPr="00210AC9">
        <w:rPr>
          <w:bCs/>
          <w:sz w:val="28"/>
          <w:szCs w:val="28"/>
        </w:rPr>
        <w:t xml:space="preserve"> и главе </w:t>
      </w:r>
      <w:r w:rsidR="00DD09D0" w:rsidRPr="00210AC9">
        <w:rPr>
          <w:bCs/>
          <w:sz w:val="28"/>
          <w:szCs w:val="28"/>
        </w:rPr>
        <w:t xml:space="preserve">городского поселения «Город Советская Гавань»  </w:t>
      </w:r>
    </w:p>
    <w:p w14:paraId="1233FD1F" w14:textId="77777777" w:rsidR="00DD09D0" w:rsidRPr="00210AC9" w:rsidRDefault="00C563D3" w:rsidP="00210A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П.</w:t>
      </w:r>
      <w:r w:rsidR="00DD09D0" w:rsidRPr="00210AC9">
        <w:rPr>
          <w:bCs/>
          <w:sz w:val="28"/>
          <w:szCs w:val="28"/>
        </w:rPr>
        <w:t xml:space="preserve"> 10 </w:t>
      </w:r>
      <w:r w:rsidRPr="00210AC9">
        <w:rPr>
          <w:bCs/>
          <w:sz w:val="28"/>
          <w:szCs w:val="28"/>
        </w:rPr>
        <w:t>и</w:t>
      </w:r>
      <w:r w:rsidR="00DD09D0" w:rsidRPr="00210AC9">
        <w:rPr>
          <w:bCs/>
          <w:sz w:val="28"/>
          <w:szCs w:val="28"/>
        </w:rPr>
        <w:t>зложить в следующей редакции:</w:t>
      </w:r>
    </w:p>
    <w:p w14:paraId="6F8247E1" w14:textId="77777777" w:rsidR="00DD09D0" w:rsidRPr="00210AC9" w:rsidRDefault="00DD09D0" w:rsidP="00210AC9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210AC9">
        <w:rPr>
          <w:bCs/>
          <w:sz w:val="28"/>
          <w:szCs w:val="28"/>
        </w:rPr>
        <w:t xml:space="preserve">«проведение аудита в сфере закупок товаров, работ и услуг городским поселением «Город Советская Гавань» в соответствии с Федеральным </w:t>
      </w:r>
      <w:hyperlink r:id="rId10" w:history="1">
        <w:r w:rsidRPr="00210AC9">
          <w:rPr>
            <w:bCs/>
            <w:color w:val="000000" w:themeColor="text1"/>
            <w:sz w:val="28"/>
            <w:szCs w:val="28"/>
          </w:rPr>
          <w:t>законом</w:t>
        </w:r>
      </w:hyperlink>
      <w:r w:rsidRPr="00210AC9">
        <w:rPr>
          <w:bCs/>
          <w:color w:val="000000" w:themeColor="text1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нужд"»</w:t>
      </w:r>
    </w:p>
    <w:p w14:paraId="740C76B9" w14:textId="77777777" w:rsidR="00A47069" w:rsidRPr="00210AC9" w:rsidRDefault="00A47069" w:rsidP="00210AC9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 w:rsidRPr="00210AC9">
        <w:rPr>
          <w:bCs/>
          <w:color w:val="000000" w:themeColor="text1"/>
          <w:sz w:val="28"/>
          <w:szCs w:val="28"/>
        </w:rPr>
        <w:t>Дополнить</w:t>
      </w:r>
      <w:r w:rsidR="00C563D3" w:rsidRPr="00210AC9">
        <w:rPr>
          <w:bCs/>
          <w:color w:val="000000" w:themeColor="text1"/>
          <w:sz w:val="28"/>
          <w:szCs w:val="28"/>
        </w:rPr>
        <w:t xml:space="preserve"> п.</w:t>
      </w:r>
      <w:r w:rsidRPr="00210AC9">
        <w:rPr>
          <w:bCs/>
          <w:color w:val="000000" w:themeColor="text1"/>
          <w:sz w:val="28"/>
          <w:szCs w:val="28"/>
        </w:rPr>
        <w:t xml:space="preserve">15 </w:t>
      </w:r>
    </w:p>
    <w:p w14:paraId="1D339E4E" w14:textId="77777777" w:rsidR="00A47069" w:rsidRPr="00210AC9" w:rsidRDefault="00A47069" w:rsidP="00210AC9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210AC9">
        <w:rPr>
          <w:bCs/>
          <w:color w:val="000000" w:themeColor="text1"/>
          <w:sz w:val="28"/>
          <w:szCs w:val="28"/>
        </w:rPr>
        <w:t xml:space="preserve">контроль за законностью и эффективностью использования межбюджетных трансфертов, предоставленных из бюджета субъекта Российской Федерации бюджетам муниципальных образований, расположенных на территории субъекта Российской Федерации, а также проверка местного бюджета в случаях, установленных Бюджетным </w:t>
      </w:r>
      <w:hyperlink r:id="rId11" w:history="1">
        <w:r w:rsidRPr="00210AC9">
          <w:rPr>
            <w:bCs/>
            <w:color w:val="000000" w:themeColor="text1"/>
            <w:sz w:val="28"/>
            <w:szCs w:val="28"/>
          </w:rPr>
          <w:t>кодексом</w:t>
        </w:r>
      </w:hyperlink>
      <w:r w:rsidRPr="00210AC9">
        <w:rPr>
          <w:bCs/>
          <w:color w:val="000000" w:themeColor="text1"/>
          <w:sz w:val="28"/>
          <w:szCs w:val="28"/>
        </w:rPr>
        <w:t xml:space="preserve"> Российской Федерации</w:t>
      </w:r>
    </w:p>
    <w:p w14:paraId="604CDCFE" w14:textId="77777777" w:rsidR="003218E0" w:rsidRPr="00210AC9" w:rsidRDefault="00A47069" w:rsidP="00210AC9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 w:rsidRPr="00210AC9">
        <w:rPr>
          <w:bCs/>
          <w:color w:val="000000" w:themeColor="text1"/>
          <w:sz w:val="28"/>
          <w:szCs w:val="28"/>
        </w:rPr>
        <w:t xml:space="preserve">Дополнить </w:t>
      </w:r>
      <w:r w:rsidR="00C563D3" w:rsidRPr="00210AC9">
        <w:rPr>
          <w:bCs/>
          <w:color w:val="000000" w:themeColor="text1"/>
          <w:sz w:val="28"/>
          <w:szCs w:val="28"/>
        </w:rPr>
        <w:t xml:space="preserve">п. </w:t>
      </w:r>
      <w:r w:rsidRPr="00210AC9">
        <w:rPr>
          <w:bCs/>
          <w:color w:val="000000" w:themeColor="text1"/>
          <w:sz w:val="28"/>
          <w:szCs w:val="28"/>
        </w:rPr>
        <w:t>16</w:t>
      </w:r>
      <w:r w:rsidR="003218E0" w:rsidRPr="00210AC9">
        <w:rPr>
          <w:bCs/>
          <w:color w:val="000000" w:themeColor="text1"/>
          <w:sz w:val="28"/>
          <w:szCs w:val="28"/>
        </w:rPr>
        <w:t xml:space="preserve"> </w:t>
      </w:r>
    </w:p>
    <w:p w14:paraId="7FC6E120" w14:textId="77777777" w:rsidR="003218E0" w:rsidRPr="00210AC9" w:rsidRDefault="003218E0" w:rsidP="00210AC9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210AC9">
        <w:rPr>
          <w:bCs/>
          <w:color w:val="000000" w:themeColor="text1"/>
          <w:sz w:val="28"/>
          <w:szCs w:val="28"/>
        </w:rPr>
        <w:t>«осуществление контроля за состоянием муниципального внутреннего и внешнего долга;»</w:t>
      </w:r>
    </w:p>
    <w:p w14:paraId="0BB77533" w14:textId="77777777" w:rsidR="003218E0" w:rsidRPr="00210AC9" w:rsidRDefault="003218E0" w:rsidP="00210AC9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 w:rsidRPr="00210AC9">
        <w:rPr>
          <w:bCs/>
          <w:color w:val="000000" w:themeColor="text1"/>
          <w:sz w:val="28"/>
          <w:szCs w:val="28"/>
        </w:rPr>
        <w:t>Дополнить</w:t>
      </w:r>
      <w:r w:rsidR="00C563D3" w:rsidRPr="00210AC9">
        <w:rPr>
          <w:bCs/>
          <w:color w:val="000000" w:themeColor="text1"/>
          <w:sz w:val="28"/>
          <w:szCs w:val="28"/>
        </w:rPr>
        <w:t xml:space="preserve"> п. </w:t>
      </w:r>
      <w:r w:rsidR="00A47069" w:rsidRPr="00210AC9">
        <w:rPr>
          <w:bCs/>
          <w:color w:val="000000" w:themeColor="text1"/>
          <w:sz w:val="28"/>
          <w:szCs w:val="28"/>
        </w:rPr>
        <w:t>17</w:t>
      </w:r>
      <w:r w:rsidRPr="00210AC9">
        <w:rPr>
          <w:bCs/>
          <w:color w:val="000000" w:themeColor="text1"/>
          <w:sz w:val="28"/>
          <w:szCs w:val="28"/>
        </w:rPr>
        <w:t xml:space="preserve"> </w:t>
      </w:r>
    </w:p>
    <w:p w14:paraId="1817E0A6" w14:textId="77777777" w:rsidR="003218E0" w:rsidRPr="00210AC9" w:rsidRDefault="003218E0" w:rsidP="00210AC9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210AC9">
        <w:rPr>
          <w:bCs/>
          <w:color w:val="000000" w:themeColor="text1"/>
          <w:sz w:val="28"/>
          <w:szCs w:val="28"/>
        </w:rPr>
        <w:t>«оценка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городского поседения «Город Советская Гавань», в пределах компетенции контрольно-счетного органа муниципального образования;»</w:t>
      </w:r>
    </w:p>
    <w:p w14:paraId="3890DC82" w14:textId="77777777" w:rsidR="003218E0" w:rsidRPr="00210AC9" w:rsidRDefault="003218E0" w:rsidP="00210AC9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 w:rsidRPr="00210AC9">
        <w:rPr>
          <w:bCs/>
          <w:color w:val="000000" w:themeColor="text1"/>
          <w:sz w:val="28"/>
          <w:szCs w:val="28"/>
        </w:rPr>
        <w:t>1.5. В части 2 статьи 8 (Полномочия контрольно-счетного органа)</w:t>
      </w:r>
    </w:p>
    <w:p w14:paraId="2868354E" w14:textId="77777777" w:rsidR="003218E0" w:rsidRPr="00210AC9" w:rsidRDefault="003218E0" w:rsidP="00210AC9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 w:rsidRPr="00210AC9">
        <w:rPr>
          <w:bCs/>
          <w:color w:val="000000" w:themeColor="text1"/>
          <w:sz w:val="28"/>
          <w:szCs w:val="28"/>
        </w:rPr>
        <w:t>П. 2 Изложить в следующей редакции:</w:t>
      </w:r>
    </w:p>
    <w:p w14:paraId="40D1AF27" w14:textId="77777777" w:rsidR="003218E0" w:rsidRPr="00210AC9" w:rsidRDefault="003218E0" w:rsidP="00210AC9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210AC9">
        <w:rPr>
          <w:bCs/>
          <w:color w:val="000000" w:themeColor="text1"/>
          <w:sz w:val="28"/>
          <w:szCs w:val="28"/>
        </w:rPr>
        <w:lastRenderedPageBreak/>
        <w:t xml:space="preserve">«в отношении иных лиц в случаях, предусмотренных Бюджетным </w:t>
      </w:r>
      <w:hyperlink r:id="rId12" w:history="1">
        <w:r w:rsidRPr="00210AC9">
          <w:rPr>
            <w:bCs/>
            <w:color w:val="000000" w:themeColor="text1"/>
            <w:sz w:val="28"/>
            <w:szCs w:val="28"/>
          </w:rPr>
          <w:t>кодексом</w:t>
        </w:r>
      </w:hyperlink>
      <w:r w:rsidRPr="00210AC9">
        <w:rPr>
          <w:bCs/>
          <w:color w:val="000000" w:themeColor="text1"/>
          <w:sz w:val="28"/>
          <w:szCs w:val="28"/>
        </w:rPr>
        <w:t xml:space="preserve"> Российской Федерации и другими федеральными законами.»</w:t>
      </w:r>
    </w:p>
    <w:p w14:paraId="47393F63" w14:textId="77777777" w:rsidR="00E65460" w:rsidRPr="00210AC9" w:rsidRDefault="00E65460" w:rsidP="00210AC9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14:paraId="7A419918" w14:textId="77777777" w:rsidR="00C563D3" w:rsidRPr="00210AC9" w:rsidRDefault="00E65460" w:rsidP="00210A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 xml:space="preserve">1.6. Часть 2 статьи 10 (Стандарты внешнего муниципального финансового контроля) </w:t>
      </w:r>
    </w:p>
    <w:p w14:paraId="419B2FA5" w14:textId="77777777" w:rsidR="00E65460" w:rsidRPr="00210AC9" w:rsidRDefault="00E65460" w:rsidP="00210A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изложить в следующей редакции:</w:t>
      </w:r>
    </w:p>
    <w:p w14:paraId="31001A66" w14:textId="4D335E82" w:rsidR="00E51603" w:rsidRPr="00210AC9" w:rsidRDefault="00E65460" w:rsidP="00210AC9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210AC9">
        <w:rPr>
          <w:bCs/>
          <w:sz w:val="28"/>
          <w:szCs w:val="28"/>
        </w:rPr>
        <w:t xml:space="preserve">«Стандарты внешнего государственного и муниципального финансового контроля для проведения контрольных и экспертно-аналитических мероприятий утверждаются контрольно-счетными органами в соответствии </w:t>
      </w:r>
      <w:r w:rsidRPr="00210AC9">
        <w:rPr>
          <w:bCs/>
          <w:color w:val="000000" w:themeColor="text1"/>
          <w:sz w:val="28"/>
          <w:szCs w:val="28"/>
        </w:rPr>
        <w:t xml:space="preserve">с </w:t>
      </w:r>
      <w:hyperlink r:id="rId13" w:history="1">
        <w:r w:rsidRPr="00210AC9">
          <w:rPr>
            <w:bCs/>
            <w:color w:val="000000" w:themeColor="text1"/>
            <w:sz w:val="28"/>
            <w:szCs w:val="28"/>
          </w:rPr>
          <w:t>общими требованиями</w:t>
        </w:r>
      </w:hyperlink>
      <w:r w:rsidRPr="00210AC9">
        <w:rPr>
          <w:bCs/>
          <w:color w:val="000000" w:themeColor="text1"/>
          <w:sz w:val="28"/>
          <w:szCs w:val="28"/>
        </w:rPr>
        <w:t>, утвержденными Счетной палатой Российской Федерации»</w:t>
      </w:r>
    </w:p>
    <w:p w14:paraId="6C0189CD" w14:textId="77777777" w:rsidR="00C563D3" w:rsidRPr="00210AC9" w:rsidRDefault="00E51603" w:rsidP="00210A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 xml:space="preserve">1.7. </w:t>
      </w:r>
      <w:r w:rsidR="001D7395" w:rsidRPr="00210AC9">
        <w:rPr>
          <w:bCs/>
          <w:sz w:val="28"/>
          <w:szCs w:val="28"/>
        </w:rPr>
        <w:t>С</w:t>
      </w:r>
      <w:r w:rsidRPr="00210AC9">
        <w:rPr>
          <w:bCs/>
          <w:sz w:val="28"/>
          <w:szCs w:val="28"/>
        </w:rPr>
        <w:t>тать</w:t>
      </w:r>
      <w:r w:rsidR="001D7395" w:rsidRPr="00210AC9">
        <w:rPr>
          <w:bCs/>
          <w:sz w:val="28"/>
          <w:szCs w:val="28"/>
        </w:rPr>
        <w:t>ю</w:t>
      </w:r>
      <w:r w:rsidRPr="00210AC9">
        <w:rPr>
          <w:bCs/>
          <w:sz w:val="28"/>
          <w:szCs w:val="28"/>
        </w:rPr>
        <w:t xml:space="preserve"> 1</w:t>
      </w:r>
      <w:r w:rsidR="001D7395" w:rsidRPr="00210AC9">
        <w:rPr>
          <w:bCs/>
          <w:sz w:val="28"/>
          <w:szCs w:val="28"/>
        </w:rPr>
        <w:t>5</w:t>
      </w:r>
      <w:r w:rsidRPr="00210AC9">
        <w:rPr>
          <w:bCs/>
          <w:sz w:val="28"/>
          <w:szCs w:val="28"/>
        </w:rPr>
        <w:t xml:space="preserve"> (</w:t>
      </w:r>
      <w:r w:rsidR="001D7395" w:rsidRPr="00210AC9">
        <w:rPr>
          <w:bCs/>
          <w:sz w:val="28"/>
          <w:szCs w:val="28"/>
        </w:rPr>
        <w:t>Права, обязанности  и ответственность председателя контрольно-счетного органа</w:t>
      </w:r>
      <w:r w:rsidRPr="00210AC9">
        <w:rPr>
          <w:bCs/>
          <w:sz w:val="28"/>
          <w:szCs w:val="28"/>
        </w:rPr>
        <w:t xml:space="preserve">) </w:t>
      </w:r>
    </w:p>
    <w:p w14:paraId="12107A02" w14:textId="77777777" w:rsidR="001D7395" w:rsidRPr="00210AC9" w:rsidRDefault="001D7395" w:rsidP="00210A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дополнить  ч</w:t>
      </w:r>
      <w:r w:rsidR="0010606E" w:rsidRPr="00210AC9">
        <w:rPr>
          <w:bCs/>
          <w:sz w:val="28"/>
          <w:szCs w:val="28"/>
        </w:rPr>
        <w:t xml:space="preserve">астью </w:t>
      </w:r>
      <w:r w:rsidR="001D33AF" w:rsidRPr="00210AC9">
        <w:rPr>
          <w:bCs/>
          <w:sz w:val="28"/>
          <w:szCs w:val="28"/>
        </w:rPr>
        <w:t>1.1</w:t>
      </w:r>
      <w:r w:rsidRPr="00210AC9">
        <w:rPr>
          <w:bCs/>
          <w:sz w:val="28"/>
          <w:szCs w:val="28"/>
        </w:rPr>
        <w:t>:</w:t>
      </w:r>
    </w:p>
    <w:p w14:paraId="1D254E02" w14:textId="77777777" w:rsidR="001D7395" w:rsidRPr="00210AC9" w:rsidRDefault="001D7395" w:rsidP="00210A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«Руководители проверяемых органов и организаций обязаны обеспечивать соответствующих должностных лиц контрольно-счетных органов,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Интернет.»</w:t>
      </w:r>
    </w:p>
    <w:p w14:paraId="7F3751D2" w14:textId="77777777" w:rsidR="001D7395" w:rsidRPr="00210AC9" w:rsidRDefault="001D7395" w:rsidP="00210A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 xml:space="preserve">1.8. В статье 16 (Предоставление информации контрольно-счетному органу) </w:t>
      </w:r>
    </w:p>
    <w:p w14:paraId="084AEB44" w14:textId="77777777" w:rsidR="001D7395" w:rsidRPr="00210AC9" w:rsidRDefault="001D7395" w:rsidP="00210A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Ч</w:t>
      </w:r>
      <w:r w:rsidR="00C563D3" w:rsidRPr="00210AC9">
        <w:rPr>
          <w:bCs/>
          <w:sz w:val="28"/>
          <w:szCs w:val="28"/>
        </w:rPr>
        <w:t>асть</w:t>
      </w:r>
      <w:r w:rsidRPr="00210AC9">
        <w:rPr>
          <w:bCs/>
          <w:sz w:val="28"/>
          <w:szCs w:val="28"/>
        </w:rPr>
        <w:t xml:space="preserve"> 1 изложить в следующей редакции:</w:t>
      </w:r>
    </w:p>
    <w:p w14:paraId="3D303A7D" w14:textId="77777777" w:rsidR="001D7395" w:rsidRPr="00210AC9" w:rsidRDefault="001D7395" w:rsidP="00210A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 xml:space="preserve"> «Проверяемые органы и организации или обладающие информацией, необходимой для осуществления внешнего государственного и муниципального финансового контроля, их должностные лица,</w:t>
      </w:r>
    </w:p>
    <w:p w14:paraId="7E409C62" w14:textId="77777777" w:rsidR="001D7395" w:rsidRPr="00210AC9" w:rsidRDefault="001D7395" w:rsidP="00210A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в установленные законом сроки обязаны предоставлять по запросам КСО информацию, документы и материалы, необходимые для проведения контрольных и экспертно-аналитических мероприятий.»</w:t>
      </w:r>
    </w:p>
    <w:p w14:paraId="0FBC46AD" w14:textId="77777777" w:rsidR="001D7395" w:rsidRPr="00210AC9" w:rsidRDefault="001D7395" w:rsidP="00210A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Дополнить частью 6:</w:t>
      </w:r>
    </w:p>
    <w:p w14:paraId="44F0240D" w14:textId="77777777" w:rsidR="001D7395" w:rsidRPr="00210AC9" w:rsidRDefault="001D7395" w:rsidP="00210A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«При осуществлении внешнего государственного и муниципального финансового контроля контрольно-счетным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тайне.»</w:t>
      </w:r>
    </w:p>
    <w:p w14:paraId="6B940755" w14:textId="77777777" w:rsidR="00C563D3" w:rsidRPr="00210AC9" w:rsidRDefault="0010606E" w:rsidP="00210A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 xml:space="preserve">1.9. </w:t>
      </w:r>
      <w:r w:rsidR="001D33AF" w:rsidRPr="00210AC9">
        <w:rPr>
          <w:bCs/>
          <w:sz w:val="28"/>
          <w:szCs w:val="28"/>
        </w:rPr>
        <w:t>В с</w:t>
      </w:r>
      <w:r w:rsidRPr="00210AC9">
        <w:rPr>
          <w:bCs/>
          <w:sz w:val="28"/>
          <w:szCs w:val="28"/>
        </w:rPr>
        <w:t>тать</w:t>
      </w:r>
      <w:r w:rsidR="001D33AF" w:rsidRPr="00210AC9">
        <w:rPr>
          <w:bCs/>
          <w:sz w:val="28"/>
          <w:szCs w:val="28"/>
        </w:rPr>
        <w:t>е</w:t>
      </w:r>
      <w:r w:rsidRPr="00210AC9">
        <w:rPr>
          <w:bCs/>
          <w:sz w:val="28"/>
          <w:szCs w:val="28"/>
        </w:rPr>
        <w:t xml:space="preserve"> 17 (Представления и предписания Контрольно-счетного органа) </w:t>
      </w:r>
    </w:p>
    <w:p w14:paraId="28EA3606" w14:textId="77777777" w:rsidR="0010606E" w:rsidRPr="00210AC9" w:rsidRDefault="00BD7407" w:rsidP="00210A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ч</w:t>
      </w:r>
      <w:r w:rsidR="001D33AF" w:rsidRPr="00210AC9">
        <w:rPr>
          <w:bCs/>
          <w:sz w:val="28"/>
          <w:szCs w:val="28"/>
        </w:rPr>
        <w:t xml:space="preserve">асть 1 </w:t>
      </w:r>
      <w:r w:rsidR="0010606E" w:rsidRPr="00210AC9">
        <w:rPr>
          <w:bCs/>
          <w:sz w:val="28"/>
          <w:szCs w:val="28"/>
        </w:rPr>
        <w:t>изложить в следующей редакции:</w:t>
      </w:r>
    </w:p>
    <w:p w14:paraId="3C275E9E" w14:textId="77777777" w:rsidR="001D7395" w:rsidRPr="00210AC9" w:rsidRDefault="001D7395" w:rsidP="00210A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 xml:space="preserve">Контрольно-счетные органы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</w:t>
      </w:r>
      <w:r w:rsidRPr="00210AC9">
        <w:rPr>
          <w:bCs/>
          <w:sz w:val="28"/>
          <w:szCs w:val="28"/>
        </w:rPr>
        <w:lastRenderedPageBreak/>
        <w:t>нанесения материального ущерба субъекту Российской Федерации,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4D65B674" w14:textId="77777777" w:rsidR="001D7395" w:rsidRPr="00210AC9" w:rsidRDefault="001D33AF" w:rsidP="00210A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часть 3 изложить в следующей редакции:</w:t>
      </w:r>
    </w:p>
    <w:p w14:paraId="52155EED" w14:textId="77777777" w:rsidR="001D33AF" w:rsidRPr="00210AC9" w:rsidRDefault="001D33AF" w:rsidP="00210A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«Органы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мерах.»</w:t>
      </w:r>
    </w:p>
    <w:p w14:paraId="18E77B53" w14:textId="77777777" w:rsidR="003218E0" w:rsidRPr="00210AC9" w:rsidRDefault="001D33AF" w:rsidP="00210A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Дополнить частью 3.1:</w:t>
      </w:r>
    </w:p>
    <w:p w14:paraId="0372CEBC" w14:textId="77777777" w:rsidR="001D33AF" w:rsidRPr="00210AC9" w:rsidRDefault="001D33AF" w:rsidP="00210A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«Срок выполнения представления может быть продлен по решению контрольно-счетного органа, но не более одного раза»</w:t>
      </w:r>
    </w:p>
    <w:p w14:paraId="6671C2E2" w14:textId="77777777" w:rsidR="001D33AF" w:rsidRPr="00210AC9" w:rsidRDefault="001D33AF" w:rsidP="00210A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Часть 4 изложить в следующей редакции:</w:t>
      </w:r>
    </w:p>
    <w:p w14:paraId="354E47F8" w14:textId="77777777" w:rsidR="001D33AF" w:rsidRPr="00210AC9" w:rsidRDefault="001D33AF" w:rsidP="00210A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«В случае выявления нарушений, требующих безотлагательных мер по их пресечению и предупреждению, невыполнения представлений контрольно-счетных органов, а также в случае воспрепятствования проведению должностными лицами контрольно-счетных органов контрольных мероприятий контрольно-счетные органы направляют в органы местного самоуправления и муниципальные органы, проверяемые органы и организации и их должностным лицам предписание»</w:t>
      </w:r>
    </w:p>
    <w:p w14:paraId="172BD634" w14:textId="77777777" w:rsidR="001D33AF" w:rsidRPr="00210AC9" w:rsidRDefault="001D33AF" w:rsidP="00210A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Часть 7 изложить в следующей редакции:</w:t>
      </w:r>
    </w:p>
    <w:p w14:paraId="07C54BF5" w14:textId="77777777" w:rsidR="001D33AF" w:rsidRPr="00210AC9" w:rsidRDefault="001D33AF" w:rsidP="00210A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«Предписание контрольно-счетного органа должно быть исполнено в установленные в нем сроки. Срок выполнения предписания может быть продлен по решению контрольно-счетного органа, но не более одного раза.»</w:t>
      </w:r>
    </w:p>
    <w:p w14:paraId="36FF98EC" w14:textId="77777777" w:rsidR="001D33AF" w:rsidRPr="00210AC9" w:rsidRDefault="001D33AF" w:rsidP="00210A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Часть 8 изложить в следующей редакции:</w:t>
      </w:r>
    </w:p>
    <w:p w14:paraId="069A61F1" w14:textId="77777777" w:rsidR="001D33AF" w:rsidRPr="00210AC9" w:rsidRDefault="001D33AF" w:rsidP="00210A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«Невыполнение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Федерации»</w:t>
      </w:r>
    </w:p>
    <w:p w14:paraId="41136631" w14:textId="77777777" w:rsidR="00C563D3" w:rsidRPr="00210AC9" w:rsidRDefault="00C563D3" w:rsidP="00210AC9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 xml:space="preserve">1.10. Статью 19  (Взаимодействие </w:t>
      </w:r>
      <w:proofErr w:type="spellStart"/>
      <w:r w:rsidR="00BD7407" w:rsidRPr="00210AC9">
        <w:rPr>
          <w:bCs/>
          <w:sz w:val="28"/>
          <w:szCs w:val="28"/>
        </w:rPr>
        <w:t>к</w:t>
      </w:r>
      <w:r w:rsidRPr="00210AC9">
        <w:rPr>
          <w:bCs/>
          <w:sz w:val="28"/>
          <w:szCs w:val="28"/>
        </w:rPr>
        <w:t>онтрольно</w:t>
      </w:r>
      <w:proofErr w:type="spellEnd"/>
      <w:r w:rsidR="00BD7407" w:rsidRPr="00210AC9">
        <w:rPr>
          <w:bCs/>
          <w:sz w:val="28"/>
          <w:szCs w:val="28"/>
        </w:rPr>
        <w:t xml:space="preserve"> – </w:t>
      </w:r>
      <w:r w:rsidRPr="00210AC9">
        <w:rPr>
          <w:bCs/>
          <w:sz w:val="28"/>
          <w:szCs w:val="28"/>
        </w:rPr>
        <w:t xml:space="preserve">счетного орган с Государственными и муниципальными органами) </w:t>
      </w:r>
    </w:p>
    <w:p w14:paraId="20443CA5" w14:textId="77777777" w:rsidR="00C563D3" w:rsidRPr="00210AC9" w:rsidRDefault="00C563D3" w:rsidP="00210A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дополнить частью 1.1:</w:t>
      </w:r>
    </w:p>
    <w:p w14:paraId="74D74D6C" w14:textId="77777777" w:rsidR="001D33AF" w:rsidRPr="00210AC9" w:rsidRDefault="00C563D3" w:rsidP="00210A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«</w:t>
      </w:r>
      <w:r w:rsidR="001D33AF" w:rsidRPr="00210AC9">
        <w:rPr>
          <w:bCs/>
          <w:sz w:val="28"/>
          <w:szCs w:val="28"/>
        </w:rPr>
        <w:t>Контрольно-счетные органы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</w:t>
      </w:r>
      <w:r w:rsidRPr="00210AC9">
        <w:rPr>
          <w:bCs/>
          <w:sz w:val="28"/>
          <w:szCs w:val="28"/>
        </w:rPr>
        <w:t>»</w:t>
      </w:r>
    </w:p>
    <w:p w14:paraId="02C20D04" w14:textId="77777777" w:rsidR="00C563D3" w:rsidRPr="00210AC9" w:rsidRDefault="00C563D3" w:rsidP="00210A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дополнить частью 1.1:</w:t>
      </w:r>
    </w:p>
    <w:p w14:paraId="697A11C4" w14:textId="77777777" w:rsidR="00C563D3" w:rsidRPr="00210AC9" w:rsidRDefault="00C563D3" w:rsidP="00210AC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 xml:space="preserve">«Контрольно-счетный орган и органы местного самоуправления вправе обратиться в Счетную палату Российской Федерации за заключением о соответствии деятельности контрольно-счетных органов законодательству </w:t>
      </w:r>
      <w:r w:rsidRPr="00210AC9">
        <w:rPr>
          <w:bCs/>
          <w:sz w:val="28"/>
          <w:szCs w:val="28"/>
        </w:rPr>
        <w:lastRenderedPageBreak/>
        <w:t>о внешнем государственном (муниципальном) финансовом контроле и рекомендациями по повышению ее эффективности.»</w:t>
      </w:r>
    </w:p>
    <w:p w14:paraId="0B0878B5" w14:textId="77777777" w:rsidR="00BB7B9A" w:rsidRPr="00210AC9" w:rsidRDefault="00BB7B9A" w:rsidP="00210A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F0B5C78" w14:textId="77777777" w:rsidR="00BB7B9A" w:rsidRPr="00210AC9" w:rsidRDefault="00BB7B9A" w:rsidP="00210AC9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1.11. Дополнить Статьей 22 «Материальное и социальное обеспечение должностных лиц контрольно-счетных органов»</w:t>
      </w:r>
    </w:p>
    <w:p w14:paraId="51E74195" w14:textId="77777777" w:rsidR="007005BC" w:rsidRPr="00210AC9" w:rsidRDefault="00BB7B9A" w:rsidP="00210AC9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8"/>
          <w:szCs w:val="28"/>
        </w:rPr>
      </w:pPr>
      <w:r w:rsidRPr="00210AC9">
        <w:rPr>
          <w:bCs/>
          <w:sz w:val="28"/>
          <w:szCs w:val="28"/>
        </w:rPr>
        <w:t xml:space="preserve">1. Председателю контрольно-счетного органа городского поселения «Город Советская Гавань»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</w:t>
      </w:r>
      <w:hyperlink r:id="rId14" w:history="1">
        <w:r w:rsidRPr="00210AC9">
          <w:rPr>
            <w:bCs/>
            <w:color w:val="000000" w:themeColor="text1"/>
            <w:sz w:val="28"/>
            <w:szCs w:val="28"/>
          </w:rPr>
          <w:t>пунктами 1</w:t>
        </w:r>
      </w:hyperlink>
      <w:r w:rsidRPr="00210AC9">
        <w:rPr>
          <w:bCs/>
          <w:color w:val="000000" w:themeColor="text1"/>
          <w:sz w:val="28"/>
          <w:szCs w:val="28"/>
        </w:rPr>
        <w:t xml:space="preserve">, </w:t>
      </w:r>
      <w:hyperlink r:id="rId15" w:history="1">
        <w:r w:rsidRPr="00210AC9">
          <w:rPr>
            <w:bCs/>
            <w:color w:val="000000" w:themeColor="text1"/>
            <w:sz w:val="28"/>
            <w:szCs w:val="28"/>
          </w:rPr>
          <w:t>2 части 1</w:t>
        </w:r>
      </w:hyperlink>
      <w:r w:rsidRPr="00210AC9">
        <w:rPr>
          <w:bCs/>
          <w:color w:val="000000" w:themeColor="text1"/>
          <w:sz w:val="28"/>
          <w:szCs w:val="28"/>
        </w:rPr>
        <w:t xml:space="preserve">, </w:t>
      </w:r>
      <w:hyperlink r:id="rId16" w:history="1">
        <w:r w:rsidRPr="00210AC9">
          <w:rPr>
            <w:bCs/>
            <w:color w:val="000000" w:themeColor="text1"/>
            <w:sz w:val="28"/>
            <w:szCs w:val="28"/>
          </w:rPr>
          <w:t>частями 2</w:t>
        </w:r>
      </w:hyperlink>
      <w:r w:rsidRPr="00210AC9">
        <w:rPr>
          <w:bCs/>
          <w:color w:val="000000" w:themeColor="text1"/>
          <w:sz w:val="28"/>
          <w:szCs w:val="28"/>
        </w:rPr>
        <w:t xml:space="preserve">, </w:t>
      </w:r>
      <w:hyperlink r:id="rId17" w:history="1">
        <w:r w:rsidRPr="00210AC9">
          <w:rPr>
            <w:bCs/>
            <w:color w:val="000000" w:themeColor="text1"/>
            <w:sz w:val="28"/>
            <w:szCs w:val="28"/>
          </w:rPr>
          <w:t>2.1</w:t>
        </w:r>
      </w:hyperlink>
      <w:r w:rsidRPr="00210AC9">
        <w:rPr>
          <w:bCs/>
          <w:color w:val="000000" w:themeColor="text1"/>
          <w:sz w:val="28"/>
          <w:szCs w:val="28"/>
        </w:rPr>
        <w:t xml:space="preserve">, </w:t>
      </w:r>
      <w:hyperlink r:id="rId18" w:history="1">
        <w:r w:rsidRPr="00210AC9">
          <w:rPr>
            <w:bCs/>
            <w:color w:val="000000" w:themeColor="text1"/>
            <w:sz w:val="28"/>
            <w:szCs w:val="28"/>
          </w:rPr>
          <w:t>3 статьи 1</w:t>
        </w:r>
      </w:hyperlink>
      <w:r w:rsidRPr="00210AC9">
        <w:rPr>
          <w:bCs/>
          <w:color w:val="000000" w:themeColor="text1"/>
          <w:sz w:val="28"/>
          <w:szCs w:val="28"/>
        </w:rPr>
        <w:t xml:space="preserve">, </w:t>
      </w:r>
      <w:hyperlink r:id="rId19" w:history="1">
        <w:r w:rsidRPr="00210AC9">
          <w:rPr>
            <w:bCs/>
            <w:color w:val="000000" w:themeColor="text1"/>
            <w:sz w:val="28"/>
            <w:szCs w:val="28"/>
          </w:rPr>
          <w:t>статьями 4</w:t>
        </w:r>
      </w:hyperlink>
      <w:r w:rsidRPr="00210AC9">
        <w:rPr>
          <w:bCs/>
          <w:color w:val="000000" w:themeColor="text1"/>
          <w:sz w:val="28"/>
          <w:szCs w:val="28"/>
        </w:rPr>
        <w:t xml:space="preserve"> - </w:t>
      </w:r>
      <w:hyperlink r:id="rId20" w:history="1">
        <w:r w:rsidRPr="00210AC9">
          <w:rPr>
            <w:bCs/>
            <w:color w:val="000000" w:themeColor="text1"/>
            <w:sz w:val="28"/>
            <w:szCs w:val="28"/>
          </w:rPr>
          <w:t>7</w:t>
        </w:r>
      </w:hyperlink>
      <w:r w:rsidRPr="00210AC9">
        <w:rPr>
          <w:bCs/>
          <w:color w:val="000000" w:themeColor="text1"/>
          <w:sz w:val="28"/>
          <w:szCs w:val="28"/>
        </w:rPr>
        <w:t xml:space="preserve"> Закона Хабаровского края от 24 декабря 2008 года N 225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Хабаровском крае".</w:t>
      </w:r>
    </w:p>
    <w:p w14:paraId="3913B3CF" w14:textId="77777777" w:rsidR="00E6161E" w:rsidRPr="00210AC9" w:rsidRDefault="00754204" w:rsidP="00210A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10AC9">
        <w:rPr>
          <w:bCs/>
          <w:color w:val="000000" w:themeColor="text1"/>
          <w:sz w:val="28"/>
          <w:szCs w:val="28"/>
        </w:rPr>
        <w:t xml:space="preserve">        </w:t>
      </w:r>
      <w:r w:rsidR="0090026A" w:rsidRPr="00210AC9">
        <w:rPr>
          <w:bCs/>
          <w:color w:val="000000" w:themeColor="text1"/>
          <w:sz w:val="28"/>
          <w:szCs w:val="28"/>
        </w:rPr>
        <w:t xml:space="preserve">  </w:t>
      </w:r>
      <w:r w:rsidR="00E6161E" w:rsidRPr="00210AC9">
        <w:rPr>
          <w:bCs/>
          <w:color w:val="000000" w:themeColor="text1"/>
          <w:sz w:val="28"/>
          <w:szCs w:val="28"/>
        </w:rPr>
        <w:t xml:space="preserve">2. Направить в течение 15 дней решение </w:t>
      </w:r>
      <w:r w:rsidR="0001604C" w:rsidRPr="00210AC9">
        <w:rPr>
          <w:bCs/>
          <w:color w:val="000000" w:themeColor="text1"/>
          <w:sz w:val="28"/>
          <w:szCs w:val="28"/>
        </w:rPr>
        <w:t>Со</w:t>
      </w:r>
      <w:r w:rsidR="0001604C" w:rsidRPr="00210AC9">
        <w:rPr>
          <w:bCs/>
          <w:sz w:val="28"/>
          <w:szCs w:val="28"/>
        </w:rPr>
        <w:t>вета</w:t>
      </w:r>
      <w:r w:rsidR="00E6161E" w:rsidRPr="00210AC9">
        <w:rPr>
          <w:bCs/>
          <w:sz w:val="28"/>
          <w:szCs w:val="28"/>
        </w:rPr>
        <w:t xml:space="preserve"> депутатов о внесении изменений и дополнений в Устав </w:t>
      </w:r>
      <w:r w:rsidR="0001604C" w:rsidRPr="00210AC9">
        <w:rPr>
          <w:bCs/>
          <w:sz w:val="28"/>
          <w:szCs w:val="28"/>
        </w:rPr>
        <w:t>городского поселения «</w:t>
      </w:r>
      <w:r w:rsidR="004D095C" w:rsidRPr="00210AC9">
        <w:rPr>
          <w:bCs/>
          <w:sz w:val="28"/>
          <w:szCs w:val="28"/>
        </w:rPr>
        <w:t>Город Советская Гавань</w:t>
      </w:r>
      <w:r w:rsidR="0001604C" w:rsidRPr="00210AC9">
        <w:rPr>
          <w:bCs/>
          <w:sz w:val="28"/>
          <w:szCs w:val="28"/>
        </w:rPr>
        <w:t xml:space="preserve">» </w:t>
      </w:r>
      <w:r w:rsidR="00E6161E" w:rsidRPr="00210AC9">
        <w:rPr>
          <w:bCs/>
          <w:sz w:val="28"/>
          <w:szCs w:val="28"/>
        </w:rPr>
        <w:t>Советско-Гаванского муниципального района Хабаровского края в Управление Министерства юстиции Российской Федерации по Хабаровскому краю и Еврейской автономной области на государственную регистрацию.</w:t>
      </w:r>
    </w:p>
    <w:p w14:paraId="43E5DB2C" w14:textId="77777777" w:rsidR="0090026A" w:rsidRPr="00210AC9" w:rsidRDefault="0090026A" w:rsidP="00210AC9">
      <w:pPr>
        <w:tabs>
          <w:tab w:val="left" w:pos="0"/>
        </w:tabs>
        <w:spacing w:line="240" w:lineRule="atLeast"/>
        <w:ind w:firstLine="709"/>
        <w:contextualSpacing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 xml:space="preserve">3. </w:t>
      </w:r>
      <w:r w:rsidR="00404CF3" w:rsidRPr="00210AC9">
        <w:rPr>
          <w:bCs/>
          <w:color w:val="000000"/>
          <w:sz w:val="28"/>
          <w:szCs w:val="28"/>
        </w:rPr>
        <w:t xml:space="preserve">Контроль </w:t>
      </w:r>
      <w:r w:rsidRPr="00210AC9">
        <w:rPr>
          <w:bCs/>
          <w:color w:val="000000"/>
          <w:sz w:val="28"/>
          <w:szCs w:val="28"/>
        </w:rPr>
        <w:t>за исполнением настоящего решения возложить на председателя постоянной комиссии Совета депутатов городского поселения «Город Советская Гавань» по местному самоуправлению и городскому хозяйству С.В. Павленко.</w:t>
      </w:r>
    </w:p>
    <w:p w14:paraId="6416120E" w14:textId="77777777" w:rsidR="00404CF3" w:rsidRPr="00210AC9" w:rsidRDefault="00404CF3" w:rsidP="00210AC9">
      <w:pPr>
        <w:widowControl w:val="0"/>
        <w:ind w:left="360"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 xml:space="preserve">    </w:t>
      </w:r>
      <w:r w:rsidR="0090026A" w:rsidRPr="00210AC9">
        <w:rPr>
          <w:bCs/>
          <w:sz w:val="28"/>
          <w:szCs w:val="28"/>
        </w:rPr>
        <w:t xml:space="preserve">4. </w:t>
      </w:r>
      <w:r w:rsidRPr="00210AC9">
        <w:rPr>
          <w:bCs/>
          <w:sz w:val="28"/>
          <w:szCs w:val="28"/>
        </w:rPr>
        <w:t>Настоящее решение вступает в силу после его государственной регистрации и официального опубликования (обнародования).</w:t>
      </w:r>
    </w:p>
    <w:p w14:paraId="3DBF9294" w14:textId="77777777" w:rsidR="00BB7B9A" w:rsidRPr="00210AC9" w:rsidRDefault="00BB7B9A" w:rsidP="00210AC9">
      <w:pPr>
        <w:widowControl w:val="0"/>
        <w:ind w:left="360"/>
        <w:jc w:val="both"/>
        <w:rPr>
          <w:bCs/>
          <w:sz w:val="28"/>
          <w:szCs w:val="28"/>
        </w:rPr>
      </w:pPr>
    </w:p>
    <w:p w14:paraId="79671C64" w14:textId="7100C04F" w:rsidR="00DB0BE8" w:rsidRDefault="00DB0BE8" w:rsidP="00210AC9">
      <w:pPr>
        <w:tabs>
          <w:tab w:val="left" w:pos="0"/>
        </w:tabs>
        <w:spacing w:line="240" w:lineRule="atLeast"/>
        <w:ind w:firstLine="709"/>
        <w:contextualSpacing/>
        <w:jc w:val="both"/>
        <w:rPr>
          <w:bCs/>
          <w:sz w:val="28"/>
          <w:szCs w:val="28"/>
        </w:rPr>
      </w:pPr>
    </w:p>
    <w:p w14:paraId="44DE85F8" w14:textId="27C64AE5" w:rsidR="00210AC9" w:rsidRDefault="00210AC9" w:rsidP="00210AC9">
      <w:pPr>
        <w:tabs>
          <w:tab w:val="left" w:pos="0"/>
        </w:tabs>
        <w:spacing w:line="240" w:lineRule="atLeast"/>
        <w:ind w:firstLine="709"/>
        <w:contextualSpacing/>
        <w:jc w:val="both"/>
        <w:rPr>
          <w:bCs/>
          <w:sz w:val="28"/>
          <w:szCs w:val="28"/>
        </w:rPr>
      </w:pPr>
    </w:p>
    <w:p w14:paraId="7D33F7D3" w14:textId="77777777" w:rsidR="00210AC9" w:rsidRPr="00210AC9" w:rsidRDefault="00210AC9" w:rsidP="00210AC9">
      <w:pPr>
        <w:tabs>
          <w:tab w:val="left" w:pos="0"/>
        </w:tabs>
        <w:spacing w:line="240" w:lineRule="atLeast"/>
        <w:ind w:firstLine="709"/>
        <w:contextualSpacing/>
        <w:jc w:val="both"/>
        <w:rPr>
          <w:bCs/>
          <w:sz w:val="28"/>
          <w:szCs w:val="28"/>
        </w:rPr>
      </w:pPr>
    </w:p>
    <w:p w14:paraId="1236A80D" w14:textId="77777777" w:rsidR="00210AC9" w:rsidRPr="00210AC9" w:rsidRDefault="00210AC9" w:rsidP="00210AC9">
      <w:pPr>
        <w:tabs>
          <w:tab w:val="left" w:pos="0"/>
        </w:tabs>
        <w:spacing w:line="240" w:lineRule="exact"/>
        <w:contextualSpacing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Председатель Совета депутатов</w:t>
      </w:r>
    </w:p>
    <w:p w14:paraId="55D9BC22" w14:textId="77777777" w:rsidR="00210AC9" w:rsidRDefault="00210AC9" w:rsidP="00210AC9">
      <w:pPr>
        <w:tabs>
          <w:tab w:val="left" w:pos="0"/>
        </w:tabs>
        <w:spacing w:line="240" w:lineRule="exact"/>
        <w:contextualSpacing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 xml:space="preserve">городского поселения </w:t>
      </w:r>
    </w:p>
    <w:p w14:paraId="1D135426" w14:textId="77777777" w:rsidR="00210AC9" w:rsidRPr="00210AC9" w:rsidRDefault="00210AC9" w:rsidP="00210AC9">
      <w:pPr>
        <w:tabs>
          <w:tab w:val="left" w:pos="0"/>
        </w:tabs>
        <w:spacing w:line="240" w:lineRule="exact"/>
        <w:contextualSpacing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 xml:space="preserve">«Город Советская Гавань»                      </w:t>
      </w:r>
      <w:r>
        <w:rPr>
          <w:bCs/>
          <w:sz w:val="28"/>
          <w:szCs w:val="28"/>
        </w:rPr>
        <w:t xml:space="preserve">                                    </w:t>
      </w:r>
      <w:r w:rsidRPr="00210AC9">
        <w:rPr>
          <w:bCs/>
          <w:sz w:val="28"/>
          <w:szCs w:val="28"/>
        </w:rPr>
        <w:t xml:space="preserve">    О.А. Глебова</w:t>
      </w:r>
    </w:p>
    <w:p w14:paraId="098FE995" w14:textId="77777777" w:rsidR="00210AC9" w:rsidRPr="00210AC9" w:rsidRDefault="00210AC9" w:rsidP="00210AC9">
      <w:pPr>
        <w:tabs>
          <w:tab w:val="left" w:pos="0"/>
        </w:tabs>
        <w:spacing w:line="240" w:lineRule="exact"/>
        <w:contextualSpacing/>
        <w:jc w:val="both"/>
        <w:rPr>
          <w:bCs/>
          <w:sz w:val="28"/>
          <w:szCs w:val="28"/>
        </w:rPr>
      </w:pPr>
    </w:p>
    <w:p w14:paraId="6FC5CC2C" w14:textId="77777777" w:rsidR="00210AC9" w:rsidRDefault="00210AC9" w:rsidP="00210AC9">
      <w:pPr>
        <w:tabs>
          <w:tab w:val="left" w:pos="0"/>
        </w:tabs>
        <w:spacing w:line="240" w:lineRule="atLeast"/>
        <w:contextualSpacing/>
        <w:jc w:val="both"/>
        <w:rPr>
          <w:bCs/>
          <w:sz w:val="28"/>
          <w:szCs w:val="28"/>
        </w:rPr>
      </w:pPr>
    </w:p>
    <w:p w14:paraId="03B9265D" w14:textId="561B48D4" w:rsidR="004D095C" w:rsidRPr="00210AC9" w:rsidRDefault="004D095C" w:rsidP="00210AC9">
      <w:pPr>
        <w:tabs>
          <w:tab w:val="left" w:pos="0"/>
        </w:tabs>
        <w:spacing w:line="240" w:lineRule="atLeast"/>
        <w:contextualSpacing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Глава городского поселения</w:t>
      </w:r>
    </w:p>
    <w:p w14:paraId="71015EFA" w14:textId="49505EA5" w:rsidR="004D095C" w:rsidRPr="00210AC9" w:rsidRDefault="004D095C" w:rsidP="00210AC9">
      <w:pPr>
        <w:tabs>
          <w:tab w:val="left" w:pos="0"/>
        </w:tabs>
        <w:spacing w:line="240" w:lineRule="atLeast"/>
        <w:contextualSpacing/>
        <w:jc w:val="both"/>
        <w:rPr>
          <w:bCs/>
          <w:sz w:val="28"/>
          <w:szCs w:val="28"/>
        </w:rPr>
      </w:pPr>
      <w:r w:rsidRPr="00210AC9">
        <w:rPr>
          <w:bCs/>
          <w:sz w:val="28"/>
          <w:szCs w:val="28"/>
        </w:rPr>
        <w:t>«Город Советская Гавань»                                                          П.Ю. Боровский</w:t>
      </w:r>
    </w:p>
    <w:p w14:paraId="5CA58891" w14:textId="77777777" w:rsidR="004D095C" w:rsidRPr="00210AC9" w:rsidRDefault="004D095C" w:rsidP="00210AC9">
      <w:pPr>
        <w:tabs>
          <w:tab w:val="left" w:pos="0"/>
        </w:tabs>
        <w:spacing w:line="240" w:lineRule="atLeast"/>
        <w:contextualSpacing/>
        <w:jc w:val="both"/>
        <w:rPr>
          <w:bCs/>
          <w:sz w:val="28"/>
          <w:szCs w:val="28"/>
        </w:rPr>
      </w:pPr>
    </w:p>
    <w:sectPr w:rsidR="004D095C" w:rsidRPr="00210AC9" w:rsidSect="00210AC9">
      <w:headerReference w:type="even" r:id="rId21"/>
      <w:headerReference w:type="default" r:id="rId22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7AC8B" w14:textId="77777777" w:rsidR="00F24DA8" w:rsidRDefault="00F24DA8">
      <w:r>
        <w:separator/>
      </w:r>
    </w:p>
  </w:endnote>
  <w:endnote w:type="continuationSeparator" w:id="0">
    <w:p w14:paraId="48380FA2" w14:textId="77777777" w:rsidR="00F24DA8" w:rsidRDefault="00F2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00DBC" w14:textId="77777777" w:rsidR="00F24DA8" w:rsidRDefault="00F24DA8">
      <w:r>
        <w:separator/>
      </w:r>
    </w:p>
  </w:footnote>
  <w:footnote w:type="continuationSeparator" w:id="0">
    <w:p w14:paraId="3297A21D" w14:textId="77777777" w:rsidR="00F24DA8" w:rsidRDefault="00F24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10F13" w14:textId="77777777" w:rsidR="00C664E7" w:rsidRDefault="00976F67" w:rsidP="007114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64E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7C0A18" w14:textId="77777777" w:rsidR="00C664E7" w:rsidRDefault="00C664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ED366" w14:textId="77777777" w:rsidR="00C664E7" w:rsidRDefault="00976F67" w:rsidP="00F53A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64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4373">
      <w:rPr>
        <w:rStyle w:val="a5"/>
        <w:noProof/>
      </w:rPr>
      <w:t>2</w:t>
    </w:r>
    <w:r>
      <w:rPr>
        <w:rStyle w:val="a5"/>
      </w:rPr>
      <w:fldChar w:fldCharType="end"/>
    </w:r>
  </w:p>
  <w:p w14:paraId="0DB0CD7E" w14:textId="77777777" w:rsidR="00C664E7" w:rsidRDefault="00C664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303D5"/>
    <w:multiLevelType w:val="hybridMultilevel"/>
    <w:tmpl w:val="F46EDB18"/>
    <w:lvl w:ilvl="0" w:tplc="552282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B13C3"/>
    <w:multiLevelType w:val="multilevel"/>
    <w:tmpl w:val="9A18304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C857449"/>
    <w:multiLevelType w:val="multilevel"/>
    <w:tmpl w:val="8BF23F2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 w15:restartNumberingAfterBreak="0">
    <w:nsid w:val="7AD92175"/>
    <w:multiLevelType w:val="hybridMultilevel"/>
    <w:tmpl w:val="5DA02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CE1"/>
    <w:rsid w:val="0000077D"/>
    <w:rsid w:val="00002F20"/>
    <w:rsid w:val="00010E7D"/>
    <w:rsid w:val="0001604C"/>
    <w:rsid w:val="000255C4"/>
    <w:rsid w:val="0002708F"/>
    <w:rsid w:val="000553D1"/>
    <w:rsid w:val="00055595"/>
    <w:rsid w:val="00072800"/>
    <w:rsid w:val="00075123"/>
    <w:rsid w:val="00077B75"/>
    <w:rsid w:val="00086054"/>
    <w:rsid w:val="000A78EA"/>
    <w:rsid w:val="000B6BCB"/>
    <w:rsid w:val="000D6CFB"/>
    <w:rsid w:val="000E382C"/>
    <w:rsid w:val="000E4D05"/>
    <w:rsid w:val="0010606E"/>
    <w:rsid w:val="00125521"/>
    <w:rsid w:val="00125582"/>
    <w:rsid w:val="00140DF0"/>
    <w:rsid w:val="001439B4"/>
    <w:rsid w:val="001516E9"/>
    <w:rsid w:val="001518E9"/>
    <w:rsid w:val="0016008C"/>
    <w:rsid w:val="00164B49"/>
    <w:rsid w:val="00165931"/>
    <w:rsid w:val="0016737E"/>
    <w:rsid w:val="00171750"/>
    <w:rsid w:val="0017579B"/>
    <w:rsid w:val="001817FC"/>
    <w:rsid w:val="00183992"/>
    <w:rsid w:val="001A6ECE"/>
    <w:rsid w:val="001B382D"/>
    <w:rsid w:val="001C6B40"/>
    <w:rsid w:val="001D2927"/>
    <w:rsid w:val="001D33AF"/>
    <w:rsid w:val="001D5774"/>
    <w:rsid w:val="001D7395"/>
    <w:rsid w:val="001D792A"/>
    <w:rsid w:val="001E7C7C"/>
    <w:rsid w:val="001F0FB8"/>
    <w:rsid w:val="001F67D5"/>
    <w:rsid w:val="00210AC9"/>
    <w:rsid w:val="002127D8"/>
    <w:rsid w:val="00251FF4"/>
    <w:rsid w:val="00274CED"/>
    <w:rsid w:val="00286AB1"/>
    <w:rsid w:val="002877A4"/>
    <w:rsid w:val="0029039C"/>
    <w:rsid w:val="002A366F"/>
    <w:rsid w:val="002A505D"/>
    <w:rsid w:val="002B72E4"/>
    <w:rsid w:val="002D2CFC"/>
    <w:rsid w:val="002D438E"/>
    <w:rsid w:val="003044EF"/>
    <w:rsid w:val="003218E0"/>
    <w:rsid w:val="00322DA4"/>
    <w:rsid w:val="00331686"/>
    <w:rsid w:val="00351475"/>
    <w:rsid w:val="003648EA"/>
    <w:rsid w:val="00374782"/>
    <w:rsid w:val="003747CC"/>
    <w:rsid w:val="003A22C1"/>
    <w:rsid w:val="003B585B"/>
    <w:rsid w:val="003C2AB8"/>
    <w:rsid w:val="003C437E"/>
    <w:rsid w:val="003C7E9C"/>
    <w:rsid w:val="003E68EF"/>
    <w:rsid w:val="00404CF3"/>
    <w:rsid w:val="004056DA"/>
    <w:rsid w:val="00426ED8"/>
    <w:rsid w:val="00427904"/>
    <w:rsid w:val="004471AD"/>
    <w:rsid w:val="004A0578"/>
    <w:rsid w:val="004A38FE"/>
    <w:rsid w:val="004B6809"/>
    <w:rsid w:val="004C50F7"/>
    <w:rsid w:val="004D095C"/>
    <w:rsid w:val="004D68E9"/>
    <w:rsid w:val="004F38CF"/>
    <w:rsid w:val="004F3FAB"/>
    <w:rsid w:val="005033C6"/>
    <w:rsid w:val="005240DE"/>
    <w:rsid w:val="00525499"/>
    <w:rsid w:val="005266A6"/>
    <w:rsid w:val="00531A19"/>
    <w:rsid w:val="0053338E"/>
    <w:rsid w:val="00533DED"/>
    <w:rsid w:val="005452A4"/>
    <w:rsid w:val="0055048B"/>
    <w:rsid w:val="00573570"/>
    <w:rsid w:val="00587049"/>
    <w:rsid w:val="005C174A"/>
    <w:rsid w:val="005C4A26"/>
    <w:rsid w:val="005C6CE1"/>
    <w:rsid w:val="00604B39"/>
    <w:rsid w:val="00614C7E"/>
    <w:rsid w:val="00624373"/>
    <w:rsid w:val="006414AA"/>
    <w:rsid w:val="00663E91"/>
    <w:rsid w:val="0068607A"/>
    <w:rsid w:val="00697F39"/>
    <w:rsid w:val="006A2C07"/>
    <w:rsid w:val="006B4FF3"/>
    <w:rsid w:val="006B757D"/>
    <w:rsid w:val="006E0967"/>
    <w:rsid w:val="007005BC"/>
    <w:rsid w:val="007114DF"/>
    <w:rsid w:val="00711E62"/>
    <w:rsid w:val="007126BC"/>
    <w:rsid w:val="0073298F"/>
    <w:rsid w:val="00735B30"/>
    <w:rsid w:val="00754204"/>
    <w:rsid w:val="0077705C"/>
    <w:rsid w:val="00777BA9"/>
    <w:rsid w:val="00782606"/>
    <w:rsid w:val="007A79B5"/>
    <w:rsid w:val="007C0BE2"/>
    <w:rsid w:val="007E1FDD"/>
    <w:rsid w:val="007E29A8"/>
    <w:rsid w:val="0080574B"/>
    <w:rsid w:val="0081213C"/>
    <w:rsid w:val="00816900"/>
    <w:rsid w:val="008378F7"/>
    <w:rsid w:val="00840D8F"/>
    <w:rsid w:val="008519D3"/>
    <w:rsid w:val="0085483C"/>
    <w:rsid w:val="008709CA"/>
    <w:rsid w:val="00876A78"/>
    <w:rsid w:val="00884E69"/>
    <w:rsid w:val="008C1D02"/>
    <w:rsid w:val="008C5E68"/>
    <w:rsid w:val="008E14C7"/>
    <w:rsid w:val="008F56A9"/>
    <w:rsid w:val="0090026A"/>
    <w:rsid w:val="00907C6A"/>
    <w:rsid w:val="00916B3A"/>
    <w:rsid w:val="00921A63"/>
    <w:rsid w:val="009242FA"/>
    <w:rsid w:val="00944DE4"/>
    <w:rsid w:val="009535F3"/>
    <w:rsid w:val="00963005"/>
    <w:rsid w:val="00965AC4"/>
    <w:rsid w:val="0096775A"/>
    <w:rsid w:val="009762C9"/>
    <w:rsid w:val="00976F67"/>
    <w:rsid w:val="0098426C"/>
    <w:rsid w:val="009931DA"/>
    <w:rsid w:val="009A55DC"/>
    <w:rsid w:val="009A5C6C"/>
    <w:rsid w:val="009C21A2"/>
    <w:rsid w:val="009E2617"/>
    <w:rsid w:val="009E56BB"/>
    <w:rsid w:val="009E7332"/>
    <w:rsid w:val="009F308D"/>
    <w:rsid w:val="009F35B3"/>
    <w:rsid w:val="00A04188"/>
    <w:rsid w:val="00A100F4"/>
    <w:rsid w:val="00A103B0"/>
    <w:rsid w:val="00A11582"/>
    <w:rsid w:val="00A1409E"/>
    <w:rsid w:val="00A24309"/>
    <w:rsid w:val="00A437C5"/>
    <w:rsid w:val="00A45C02"/>
    <w:rsid w:val="00A45F31"/>
    <w:rsid w:val="00A47069"/>
    <w:rsid w:val="00A5120B"/>
    <w:rsid w:val="00A74884"/>
    <w:rsid w:val="00A87A47"/>
    <w:rsid w:val="00A95FBE"/>
    <w:rsid w:val="00AB20AB"/>
    <w:rsid w:val="00AC5F66"/>
    <w:rsid w:val="00AD50C4"/>
    <w:rsid w:val="00B152E9"/>
    <w:rsid w:val="00B23F5E"/>
    <w:rsid w:val="00B30780"/>
    <w:rsid w:val="00B30E36"/>
    <w:rsid w:val="00B34AD4"/>
    <w:rsid w:val="00B3711E"/>
    <w:rsid w:val="00B439DC"/>
    <w:rsid w:val="00B43AF4"/>
    <w:rsid w:val="00B65AEA"/>
    <w:rsid w:val="00B70685"/>
    <w:rsid w:val="00B91EA1"/>
    <w:rsid w:val="00BA0BD9"/>
    <w:rsid w:val="00BA6D13"/>
    <w:rsid w:val="00BB7B9A"/>
    <w:rsid w:val="00BC242C"/>
    <w:rsid w:val="00BD1E64"/>
    <w:rsid w:val="00BD7407"/>
    <w:rsid w:val="00BF128D"/>
    <w:rsid w:val="00BF65D0"/>
    <w:rsid w:val="00C1602E"/>
    <w:rsid w:val="00C35C9E"/>
    <w:rsid w:val="00C37F27"/>
    <w:rsid w:val="00C404F9"/>
    <w:rsid w:val="00C42532"/>
    <w:rsid w:val="00C563D3"/>
    <w:rsid w:val="00C664E7"/>
    <w:rsid w:val="00C71586"/>
    <w:rsid w:val="00CA1886"/>
    <w:rsid w:val="00CA7441"/>
    <w:rsid w:val="00CB2639"/>
    <w:rsid w:val="00CB78FC"/>
    <w:rsid w:val="00CE0936"/>
    <w:rsid w:val="00CE0FE8"/>
    <w:rsid w:val="00CE2A3B"/>
    <w:rsid w:val="00CE67DA"/>
    <w:rsid w:val="00D0341B"/>
    <w:rsid w:val="00D16A03"/>
    <w:rsid w:val="00D5689E"/>
    <w:rsid w:val="00D72937"/>
    <w:rsid w:val="00DA5AFF"/>
    <w:rsid w:val="00DB0BE8"/>
    <w:rsid w:val="00DB3785"/>
    <w:rsid w:val="00DC5C02"/>
    <w:rsid w:val="00DD09D0"/>
    <w:rsid w:val="00DD0B78"/>
    <w:rsid w:val="00DD1021"/>
    <w:rsid w:val="00DD5EE4"/>
    <w:rsid w:val="00E05490"/>
    <w:rsid w:val="00E33614"/>
    <w:rsid w:val="00E359F4"/>
    <w:rsid w:val="00E45178"/>
    <w:rsid w:val="00E51603"/>
    <w:rsid w:val="00E51885"/>
    <w:rsid w:val="00E54D40"/>
    <w:rsid w:val="00E6161E"/>
    <w:rsid w:val="00E65460"/>
    <w:rsid w:val="00E70F4B"/>
    <w:rsid w:val="00E71A5B"/>
    <w:rsid w:val="00E8008E"/>
    <w:rsid w:val="00E84FA5"/>
    <w:rsid w:val="00EA0823"/>
    <w:rsid w:val="00EA18D1"/>
    <w:rsid w:val="00EA3113"/>
    <w:rsid w:val="00EB73C8"/>
    <w:rsid w:val="00EC41F4"/>
    <w:rsid w:val="00ED5172"/>
    <w:rsid w:val="00EE4887"/>
    <w:rsid w:val="00EE6BE5"/>
    <w:rsid w:val="00EF0644"/>
    <w:rsid w:val="00EF6BEF"/>
    <w:rsid w:val="00F023B8"/>
    <w:rsid w:val="00F04254"/>
    <w:rsid w:val="00F15E6F"/>
    <w:rsid w:val="00F21CCD"/>
    <w:rsid w:val="00F24DA8"/>
    <w:rsid w:val="00F26976"/>
    <w:rsid w:val="00F32768"/>
    <w:rsid w:val="00F52479"/>
    <w:rsid w:val="00F53A7F"/>
    <w:rsid w:val="00F63295"/>
    <w:rsid w:val="00F67FDB"/>
    <w:rsid w:val="00F94B3D"/>
    <w:rsid w:val="00FA514C"/>
    <w:rsid w:val="00FB6F41"/>
    <w:rsid w:val="00FD3AAF"/>
    <w:rsid w:val="00FD50A7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CA75E"/>
  <w15:docId w15:val="{2F713895-CDA7-4BAC-8288-5D70D147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5B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85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C425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5240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rsid w:val="004F3F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3FAB"/>
  </w:style>
  <w:style w:type="paragraph" w:styleId="a6">
    <w:name w:val="footer"/>
    <w:basedOn w:val="a"/>
    <w:rsid w:val="00E51885"/>
    <w:pPr>
      <w:tabs>
        <w:tab w:val="center" w:pos="4677"/>
        <w:tab w:val="right" w:pos="9355"/>
      </w:tabs>
    </w:pPr>
  </w:style>
  <w:style w:type="paragraph" w:styleId="a7">
    <w:name w:val="Normal (Web)"/>
    <w:basedOn w:val="a"/>
    <w:semiHidden/>
    <w:rsid w:val="00CE67DA"/>
    <w:pPr>
      <w:spacing w:before="100" w:beforeAutospacing="1" w:after="100" w:afterAutospacing="1"/>
    </w:pPr>
  </w:style>
  <w:style w:type="character" w:styleId="a8">
    <w:name w:val="Hyperlink"/>
    <w:semiHidden/>
    <w:rsid w:val="00CE67DA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rsid w:val="00B34AD4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B34AD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568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6B3A0C74193E0335F57424AD3DF3A34243025BFBCADB777DDAE96A90F85C79129F26AC5DE4B20DBBC8B4n4G0F" TargetMode="External"/><Relationship Id="rId13" Type="http://schemas.openxmlformats.org/officeDocument/2006/relationships/hyperlink" Target="consultantplus://offline/ref=EB4CA3C2B043DDD72BAB3D2C5C16E98D43295B1BD711853FD99CE39E658FC6A363418CBD8802658367FA20D6D0M7V4G" TargetMode="External"/><Relationship Id="rId18" Type="http://schemas.openxmlformats.org/officeDocument/2006/relationships/hyperlink" Target="consultantplus://offline/ref=BE6DDB8B0ED39477AE8CC8D5D233C2665D6DBB0CFD81B8844C728B5C72ECDAFBED14C7E0163593E1EE8F22ABA6115D6B50253680EF4A8F0D5573C395c2OFD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67EA8484315CA6EAF1E06A06176ED55019A1CF7177500F585F99E6568AD8F37F7262CFF878954D9DA6948791u8SDG" TargetMode="External"/><Relationship Id="rId17" Type="http://schemas.openxmlformats.org/officeDocument/2006/relationships/hyperlink" Target="consultantplus://offline/ref=BE6DDB8B0ED39477AE8CC8D5D233C2665D6DBB0CFD81B8844C728B5C72ECDAFBED14C7E0163593E1EE8F23AAAD115D6B50253680EF4A8F0D5573C395c2OF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6DDB8B0ED39477AE8CC8D5D233C2665D6DBB0CFD81B8844C728B5C72ECDAFBED14C7E0163593E1EE8F22A3A7115D6B50253680EF4A8F0D5573C395c2OFD" TargetMode="External"/><Relationship Id="rId20" Type="http://schemas.openxmlformats.org/officeDocument/2006/relationships/hyperlink" Target="consultantplus://offline/ref=BE6DDB8B0ED39477AE8CC8D5D233C2665D6DBB0CFD81B8844C728B5C72ECDAFBED14C7E0163593E1EE8F22A3A8115D6B50253680EF4A8F0D5573C395c2OF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974435F557E0FE4765A8540ABB1A00555232067DB07834DB01839ED8A2E4A3115CFA882646950F320AD128EBu7t2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6DDB8B0ED39477AE8CC8D5D233C2665D6DBB0CFD81B8844C728B5C72ECDAFBED14C7E0163593E1EE8F22A2AC115D6B50253680EF4A8F0D5573C395c2OF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290277A01CD9384950F534B498D59EF27D7A5E4610700787501B0F93D84D4E96C1CD64D0FFD1738248912E906kC35F" TargetMode="External"/><Relationship Id="rId19" Type="http://schemas.openxmlformats.org/officeDocument/2006/relationships/hyperlink" Target="consultantplus://offline/ref=BE6DDB8B0ED39477AE8CC8D5D233C2665D6DBB0CFD81B8844C728B5C72ECDAFBED14C7E0163593E1EE8F22A8A9115D6B50253680EF4A8F0D5573C395c2O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4CC94E19B7FA2A84FE5AD7A4A2879F1245C226ED7B2EA04FEA63A5BDBCED51C2053A9E0C881438E50D15CCCC01Z0C" TargetMode="External"/><Relationship Id="rId14" Type="http://schemas.openxmlformats.org/officeDocument/2006/relationships/hyperlink" Target="consultantplus://offline/ref=BE6DDB8B0ED39477AE8CC8D5D233C2665D6DBB0CFD81B8844C728B5C72ECDAFBED14C7E0163593E1EE8F22AAA6115D6B50253680EF4A8F0D5573C395c2OFD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D079F-4692-4D7D-8D36-1E270E49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</Company>
  <LinksUpToDate>false</LinksUpToDate>
  <CharactersWithSpaces>15447</CharactersWithSpaces>
  <SharedDoc>false</SharedDoc>
  <HLinks>
    <vt:vector size="18" baseType="variant"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consultantplus://offline/ref=9BABBD9720B8BE756C03ADFD7CEAA2EED8B784604605D6205CE0088BC4382FBE1F67884971789A5F18973B606665BDB3BE8C93601B166CF0D7JFE</vt:lpwstr>
      </vt:variant>
      <vt:variant>
        <vt:lpwstr/>
      </vt:variant>
      <vt:variant>
        <vt:i4>3145837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consultantplus://offline/ref=43840970DB99467810C7CEFE083B16C2FE33CB69F0B1B499B28D735990919E9909BD60E2D7C221F5A79CFEBF740D9CC26641D849FA142535u3GFE</vt:lpwstr>
      </vt:variant>
      <vt:variant>
        <vt:lpwstr/>
      </vt:variant>
      <vt:variant>
        <vt:i4>6160466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consultantplus://offline/ref=43840970DB99467810C7CEFE083B16C2FE33CB69F8BCB499B28D735990919E991BBD38EED4C339F1AE89A8EE32u5G9E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2021-11-29T01:42:00Z</cp:lastPrinted>
  <dcterms:created xsi:type="dcterms:W3CDTF">2021-11-08T06:41:00Z</dcterms:created>
  <dcterms:modified xsi:type="dcterms:W3CDTF">2021-12-06T07:09:00Z</dcterms:modified>
</cp:coreProperties>
</file>