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1" w:rsidRDefault="00446E0E" w:rsidP="00D921DF">
      <w:pPr>
        <w:rPr>
          <w:b/>
          <w:bCs/>
          <w:color w:val="000000" w:themeColor="text1"/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 xml:space="preserve"> </w:t>
      </w:r>
    </w:p>
    <w:p w:rsidR="00354979" w:rsidRPr="004A04A1" w:rsidRDefault="00535881" w:rsidP="00535881">
      <w:pPr>
        <w:jc w:val="center"/>
        <w:rPr>
          <w:color w:val="000000" w:themeColor="text1"/>
          <w:sz w:val="28"/>
          <w:szCs w:val="28"/>
        </w:rPr>
      </w:pPr>
      <w:bookmarkStart w:id="0" w:name="_Hlk95933031"/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354979" w:rsidRPr="004A04A1">
        <w:rPr>
          <w:color w:val="000000" w:themeColor="text1"/>
          <w:sz w:val="28"/>
          <w:szCs w:val="28"/>
        </w:rPr>
        <w:t>Приложение</w:t>
      </w:r>
      <w:r w:rsidR="00EF4821">
        <w:rPr>
          <w:color w:val="000000" w:themeColor="text1"/>
          <w:sz w:val="28"/>
          <w:szCs w:val="28"/>
        </w:rPr>
        <w:t xml:space="preserve"> </w:t>
      </w:r>
    </w:p>
    <w:p w:rsidR="00354979" w:rsidRPr="00555D09" w:rsidRDefault="004A04A1" w:rsidP="0070166A">
      <w:pPr>
        <w:ind w:left="4536"/>
        <w:jc w:val="center"/>
        <w:rPr>
          <w:color w:val="000000" w:themeColor="text1"/>
        </w:rPr>
      </w:pPr>
      <w:r>
        <w:rPr>
          <w:rFonts w:eastAsia="MS Mincho"/>
          <w:sz w:val="28"/>
          <w:szCs w:val="28"/>
          <w:lang w:eastAsia="ar-SA"/>
        </w:rPr>
        <w:t>к решению Совета депутатов горо</w:t>
      </w:r>
      <w:r>
        <w:rPr>
          <w:rFonts w:eastAsia="MS Mincho"/>
          <w:sz w:val="28"/>
          <w:szCs w:val="28"/>
          <w:lang w:eastAsia="ar-SA"/>
        </w:rPr>
        <w:t>д</w:t>
      </w:r>
      <w:r>
        <w:rPr>
          <w:rFonts w:eastAsia="MS Mincho"/>
          <w:sz w:val="28"/>
          <w:szCs w:val="28"/>
          <w:lang w:eastAsia="ar-SA"/>
        </w:rPr>
        <w:t>ского поселения «Город Советская Г</w:t>
      </w:r>
      <w:r>
        <w:rPr>
          <w:rFonts w:eastAsia="MS Mincho"/>
          <w:sz w:val="28"/>
          <w:szCs w:val="28"/>
          <w:lang w:eastAsia="ar-SA"/>
        </w:rPr>
        <w:t>а</w:t>
      </w:r>
      <w:r>
        <w:rPr>
          <w:rFonts w:eastAsia="MS Mincho"/>
          <w:sz w:val="28"/>
          <w:szCs w:val="28"/>
          <w:lang w:eastAsia="ar-SA"/>
        </w:rPr>
        <w:t>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bookmarkStart w:id="1" w:name="_Hlk96366888"/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</w:t>
      </w:r>
      <w:r w:rsidRPr="00D649F7">
        <w:rPr>
          <w:rFonts w:eastAsia="MS Mincho"/>
          <w:sz w:val="28"/>
          <w:szCs w:val="28"/>
          <w:lang w:eastAsia="ar-SA"/>
        </w:rPr>
        <w:t>и</w:t>
      </w:r>
      <w:r w:rsidRPr="00D649F7">
        <w:rPr>
          <w:rFonts w:eastAsia="MS Mincho"/>
          <w:sz w:val="28"/>
          <w:szCs w:val="28"/>
          <w:lang w:eastAsia="ar-SA"/>
        </w:rPr>
        <w:t>пального района Хабаровского края</w:t>
      </w:r>
      <w:bookmarkEnd w:id="1"/>
      <w:r>
        <w:rPr>
          <w:rFonts w:eastAsia="MS Mincho"/>
          <w:sz w:val="28"/>
          <w:szCs w:val="28"/>
          <w:lang w:eastAsia="ar-SA"/>
        </w:rPr>
        <w:t xml:space="preserve"> от </w:t>
      </w:r>
      <w:r w:rsidR="0082600B" w:rsidRPr="0082600B">
        <w:rPr>
          <w:color w:val="000000" w:themeColor="text1"/>
          <w:sz w:val="28"/>
          <w:szCs w:val="28"/>
        </w:rPr>
        <w:t>27.05.</w:t>
      </w:r>
      <w:r w:rsidR="00354979" w:rsidRPr="00555D09">
        <w:rPr>
          <w:color w:val="000000" w:themeColor="text1"/>
        </w:rPr>
        <w:t xml:space="preserve"> </w:t>
      </w:r>
      <w:r w:rsidR="00354979" w:rsidRPr="004A04A1">
        <w:rPr>
          <w:color w:val="000000" w:themeColor="text1"/>
          <w:sz w:val="28"/>
          <w:szCs w:val="28"/>
        </w:rPr>
        <w:t>202</w:t>
      </w:r>
      <w:r w:rsidR="00510191" w:rsidRPr="004A04A1">
        <w:rPr>
          <w:color w:val="000000" w:themeColor="text1"/>
          <w:sz w:val="28"/>
          <w:szCs w:val="28"/>
        </w:rPr>
        <w:t>2</w:t>
      </w:r>
      <w:r w:rsidR="00354979" w:rsidRPr="004A04A1">
        <w:rPr>
          <w:color w:val="000000" w:themeColor="text1"/>
          <w:sz w:val="28"/>
          <w:szCs w:val="28"/>
        </w:rPr>
        <w:t xml:space="preserve"> № </w:t>
      </w:r>
      <w:r w:rsidR="0082600B">
        <w:rPr>
          <w:color w:val="000000" w:themeColor="text1"/>
          <w:sz w:val="28"/>
          <w:szCs w:val="28"/>
        </w:rPr>
        <w:t xml:space="preserve"> 25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A04A1" w:rsidRPr="004A04A1" w:rsidRDefault="004A04A1" w:rsidP="004A04A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E747EE" w:rsidRDefault="00446E0E" w:rsidP="00446E0E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4A1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7056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A04A1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</w:p>
    <w:p w:rsidR="00B46577" w:rsidRDefault="00446E0E" w:rsidP="00B46577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proofErr w:type="gramStart"/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101885139"/>
      <w:r w:rsidR="00B46577"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4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77"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автомобильном транспорте,</w:t>
      </w:r>
    </w:p>
    <w:p w:rsidR="00B46577" w:rsidRDefault="00B46577" w:rsidP="00B46577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>наземном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электрическом транспорте и </w:t>
      </w:r>
      <w:proofErr w:type="gramStart"/>
      <w:r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577" w:rsidRDefault="00B46577" w:rsidP="00B46577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B46577">
        <w:rPr>
          <w:rFonts w:ascii="Times New Roman" w:hAnsi="Times New Roman" w:cs="Times New Roman"/>
          <w:color w:val="000000" w:themeColor="text1"/>
          <w:sz w:val="28"/>
          <w:szCs w:val="28"/>
        </w:rPr>
        <w:t>дорожном хозяйстве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</w:t>
      </w:r>
      <w:proofErr w:type="gramEnd"/>
    </w:p>
    <w:p w:rsidR="00B46577" w:rsidRDefault="005F11B3" w:rsidP="00B46577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«Город 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оветская</w:t>
      </w:r>
      <w:r w:rsidR="00B4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Гавань»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47EE"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>Советско</w:t>
      </w:r>
      <w:proofErr w:type="spellEnd"/>
      <w:r w:rsidR="00E747EE"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54979" w:rsidRDefault="00B46577" w:rsidP="00B46577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E747EE"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>Гаванского муниципального района Хабаровского края</w:t>
      </w:r>
    </w:p>
    <w:p w:rsidR="0073043C" w:rsidRDefault="0073043C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0E" w:rsidRDefault="00446E0E" w:rsidP="00506CC6">
      <w:pPr>
        <w:ind w:right="-290" w:hanging="851"/>
        <w:jc w:val="center"/>
        <w:rPr>
          <w:b/>
          <w:bCs/>
          <w:sz w:val="28"/>
          <w:szCs w:val="28"/>
        </w:rPr>
      </w:pPr>
      <w:bookmarkStart w:id="3" w:name="_Hlk95921998"/>
      <w:bookmarkEnd w:id="0"/>
      <w:r>
        <w:rPr>
          <w:b/>
          <w:bCs/>
          <w:sz w:val="28"/>
          <w:szCs w:val="28"/>
        </w:rPr>
        <w:t xml:space="preserve">Перечень </w:t>
      </w:r>
      <w:r w:rsidR="00980D2C">
        <w:rPr>
          <w:b/>
          <w:bCs/>
          <w:sz w:val="28"/>
          <w:szCs w:val="28"/>
        </w:rPr>
        <w:t>индикат</w:t>
      </w:r>
      <w:r>
        <w:rPr>
          <w:b/>
          <w:bCs/>
          <w:sz w:val="28"/>
          <w:szCs w:val="28"/>
        </w:rPr>
        <w:t xml:space="preserve">оров риска </w:t>
      </w:r>
    </w:p>
    <w:p w:rsidR="006456D6" w:rsidRDefault="00446E0E" w:rsidP="00506CC6">
      <w:pPr>
        <w:ind w:right="-290" w:hanging="851"/>
        <w:jc w:val="center"/>
        <w:rPr>
          <w:sz w:val="28"/>
          <w:szCs w:val="28"/>
        </w:rPr>
      </w:pPr>
      <w:r w:rsidRPr="00446E0E">
        <w:rPr>
          <w:sz w:val="28"/>
          <w:szCs w:val="28"/>
        </w:rPr>
        <w:t xml:space="preserve">нарушения обязательных требований, используемых при осуществлении </w:t>
      </w:r>
    </w:p>
    <w:p w:rsidR="00BD5A96" w:rsidRDefault="00446E0E" w:rsidP="00506CC6">
      <w:pPr>
        <w:ind w:right="-290" w:hanging="851"/>
        <w:jc w:val="center"/>
        <w:rPr>
          <w:sz w:val="28"/>
          <w:szCs w:val="28"/>
        </w:rPr>
      </w:pPr>
      <w:r w:rsidRPr="00446E0E">
        <w:rPr>
          <w:sz w:val="28"/>
          <w:szCs w:val="28"/>
        </w:rPr>
        <w:t>муниципального контроля</w:t>
      </w:r>
      <w:r w:rsidR="00B46577" w:rsidRPr="00B46577">
        <w:rPr>
          <w:rFonts w:eastAsia="MS Mincho"/>
          <w:sz w:val="28"/>
          <w:szCs w:val="28"/>
          <w:lang w:eastAsia="ar-SA"/>
        </w:rPr>
        <w:t xml:space="preserve"> </w:t>
      </w:r>
      <w:r w:rsidR="00B46577" w:rsidRPr="00B46577">
        <w:rPr>
          <w:sz w:val="28"/>
          <w:szCs w:val="28"/>
        </w:rPr>
        <w:t>на автомобильном транспорте, наземном электрическом транспорте и в дорожном хозяйстве</w:t>
      </w:r>
      <w:r w:rsidR="00F6738F" w:rsidRPr="00446E0E">
        <w:rPr>
          <w:sz w:val="28"/>
          <w:szCs w:val="28"/>
        </w:rPr>
        <w:t xml:space="preserve"> </w:t>
      </w:r>
      <w:bookmarkStart w:id="4" w:name="_Hlk95932985"/>
      <w:r w:rsidR="00506CC6" w:rsidRPr="009D10BD">
        <w:rPr>
          <w:sz w:val="28"/>
          <w:szCs w:val="28"/>
        </w:rPr>
        <w:t xml:space="preserve">на территории городского поселения </w:t>
      </w:r>
    </w:p>
    <w:p w:rsidR="00BD5A96" w:rsidRDefault="00506CC6" w:rsidP="00506CC6">
      <w:pPr>
        <w:ind w:right="-290" w:hanging="851"/>
        <w:jc w:val="center"/>
        <w:rPr>
          <w:color w:val="000000"/>
          <w:sz w:val="28"/>
          <w:szCs w:val="28"/>
        </w:rPr>
      </w:pPr>
      <w:r w:rsidRPr="009D10BD">
        <w:rPr>
          <w:sz w:val="28"/>
          <w:szCs w:val="28"/>
        </w:rPr>
        <w:t xml:space="preserve">«Город Советская Гавань» </w:t>
      </w:r>
      <w:r w:rsidR="00415262" w:rsidRPr="009D10BD">
        <w:rPr>
          <w:color w:val="000000"/>
          <w:sz w:val="28"/>
          <w:szCs w:val="28"/>
        </w:rPr>
        <w:t xml:space="preserve">Советско-Гаванского муниципального района </w:t>
      </w:r>
    </w:p>
    <w:p w:rsidR="00354979" w:rsidRPr="00AB37B0" w:rsidRDefault="00415262" w:rsidP="00540939">
      <w:pPr>
        <w:ind w:right="-290" w:hanging="851"/>
        <w:jc w:val="center"/>
        <w:rPr>
          <w:bCs/>
          <w:color w:val="000000" w:themeColor="text1"/>
          <w:sz w:val="28"/>
          <w:szCs w:val="28"/>
        </w:rPr>
      </w:pPr>
      <w:r w:rsidRPr="009D10BD">
        <w:rPr>
          <w:color w:val="000000"/>
          <w:sz w:val="28"/>
          <w:szCs w:val="28"/>
        </w:rPr>
        <w:t>Хабаровского края</w:t>
      </w:r>
      <w:r w:rsidR="00540939">
        <w:rPr>
          <w:color w:val="000000"/>
          <w:sz w:val="28"/>
          <w:szCs w:val="28"/>
        </w:rPr>
        <w:t xml:space="preserve"> </w:t>
      </w:r>
      <w:bookmarkEnd w:id="3"/>
      <w:r w:rsidR="00F6738F" w:rsidRPr="00D16ADB">
        <w:rPr>
          <w:color w:val="000000"/>
          <w:sz w:val="28"/>
          <w:szCs w:val="28"/>
        </w:rPr>
        <w:t xml:space="preserve">(далее – </w:t>
      </w:r>
      <w:r w:rsidR="00446E0E">
        <w:rPr>
          <w:color w:val="000000"/>
          <w:sz w:val="28"/>
          <w:szCs w:val="28"/>
        </w:rPr>
        <w:t>Перечень рисков</w:t>
      </w:r>
      <w:r w:rsidR="00F6738F" w:rsidRPr="00D16ADB">
        <w:rPr>
          <w:color w:val="000000"/>
          <w:sz w:val="28"/>
          <w:szCs w:val="28"/>
        </w:rPr>
        <w:t>)</w:t>
      </w:r>
      <w:bookmarkEnd w:id="4"/>
    </w:p>
    <w:p w:rsidR="00980D2C" w:rsidRDefault="00980D2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680" w:type="dxa"/>
        <w:tblInd w:w="-289" w:type="dxa"/>
        <w:tblLook w:val="04A0"/>
      </w:tblPr>
      <w:tblGrid>
        <w:gridCol w:w="594"/>
        <w:gridCol w:w="9086"/>
      </w:tblGrid>
      <w:tr w:rsidR="00C42773" w:rsidTr="00C42773">
        <w:tc>
          <w:tcPr>
            <w:tcW w:w="594" w:type="dxa"/>
          </w:tcPr>
          <w:p w:rsidR="00C42773" w:rsidRPr="00E747EE" w:rsidRDefault="00C42773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86" w:type="dxa"/>
            <w:vAlign w:val="center"/>
          </w:tcPr>
          <w:p w:rsidR="00C42773" w:rsidRPr="00E747EE" w:rsidRDefault="00C42773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Наименование показателя </w:t>
            </w:r>
          </w:p>
          <w:p w:rsidR="00C42773" w:rsidRPr="00E747EE" w:rsidRDefault="00C42773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2773" w:rsidTr="009B4CC4">
        <w:tc>
          <w:tcPr>
            <w:tcW w:w="594" w:type="dxa"/>
          </w:tcPr>
          <w:p w:rsidR="00C42773" w:rsidRPr="00E747EE" w:rsidRDefault="00C42773" w:rsidP="00AB37B0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86" w:type="dxa"/>
            <w:vAlign w:val="center"/>
          </w:tcPr>
          <w:p w:rsidR="00C42773" w:rsidRPr="00E747EE" w:rsidRDefault="00C42773" w:rsidP="00AA542F">
            <w:pPr>
              <w:pStyle w:val="a3"/>
              <w:ind w:left="0" w:right="-11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Наличие информации об установленном факте загрязнения и (или) п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вреждения автомобильных дорог и дорожных сооружений на них, в том числе элементов обустройства автомобильных дорог, полос отвода авт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мобильных дорог, придорожных полос автомобильных дорог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2773" w:rsidTr="00E14DCD">
        <w:tc>
          <w:tcPr>
            <w:tcW w:w="594" w:type="dxa"/>
            <w:vAlign w:val="center"/>
          </w:tcPr>
          <w:p w:rsidR="00C42773" w:rsidRPr="00E747EE" w:rsidRDefault="00C42773" w:rsidP="006456D6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86" w:type="dxa"/>
            <w:vAlign w:val="center"/>
          </w:tcPr>
          <w:p w:rsidR="00C42773" w:rsidRPr="00E747EE" w:rsidRDefault="00C42773" w:rsidP="00AA542F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C42773">
              <w:rPr>
                <w:bCs/>
                <w:color w:val="000000" w:themeColor="text1"/>
                <w:sz w:val="28"/>
                <w:szCs w:val="28"/>
              </w:rPr>
      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2773" w:rsidTr="00EE20F9">
        <w:tc>
          <w:tcPr>
            <w:tcW w:w="594" w:type="dxa"/>
            <w:vAlign w:val="center"/>
          </w:tcPr>
          <w:p w:rsidR="00C42773" w:rsidRDefault="00C42773" w:rsidP="006456D6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86" w:type="dxa"/>
            <w:vAlign w:val="center"/>
          </w:tcPr>
          <w:p w:rsidR="00C42773" w:rsidRDefault="00C42773" w:rsidP="00C42773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C42773">
              <w:rPr>
                <w:bCs/>
                <w:color w:val="000000" w:themeColor="text1"/>
                <w:sz w:val="28"/>
                <w:szCs w:val="28"/>
              </w:rPr>
              <w:t>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рального государственного контроля (надзора) на автомобильном тран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порте, городском наземном электрическом транспорте и в дорожном х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зяйстве в области организации регулярных перевозок</w:t>
            </w:r>
          </w:p>
        </w:tc>
      </w:tr>
      <w:tr w:rsidR="00C42773" w:rsidTr="00101708">
        <w:tc>
          <w:tcPr>
            <w:tcW w:w="594" w:type="dxa"/>
            <w:vAlign w:val="center"/>
          </w:tcPr>
          <w:p w:rsidR="00C42773" w:rsidRDefault="00C42773" w:rsidP="006456D6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86" w:type="dxa"/>
            <w:vAlign w:val="center"/>
          </w:tcPr>
          <w:p w:rsidR="00C42773" w:rsidRDefault="00C42773" w:rsidP="00C42773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42773">
              <w:rPr>
                <w:bCs/>
                <w:color w:val="000000" w:themeColor="text1"/>
                <w:sz w:val="28"/>
                <w:szCs w:val="28"/>
              </w:rPr>
              <w:t>Наличие информации об установленном факте истечения сроков дейс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т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вия технических требований и условий, подлежащих обязательному и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полнению, при проектировании, строительстве, реконструкции, кап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тальном ремонте, ремонте и содержании автомобильных дорог и (или) дорожных сооружений, строительстве и реконструкции в границах пр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дорожных полос автомобильных дорог объектов капитального стро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тельства, объектов, предназначенных для осуществления дорожной де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я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тельности, и объектов дорожного сервиса, а также при размещении эл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ментов обустройства автомобильных дорог;</w:t>
            </w:r>
            <w:proofErr w:type="gramEnd"/>
          </w:p>
        </w:tc>
      </w:tr>
      <w:tr w:rsidR="00C42773" w:rsidTr="00155B4E">
        <w:tc>
          <w:tcPr>
            <w:tcW w:w="594" w:type="dxa"/>
            <w:vAlign w:val="center"/>
          </w:tcPr>
          <w:p w:rsidR="00C42773" w:rsidRDefault="00C42773" w:rsidP="006456D6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86" w:type="dxa"/>
            <w:vAlign w:val="center"/>
          </w:tcPr>
          <w:p w:rsidR="00C42773" w:rsidRDefault="00C42773" w:rsidP="00C42773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C42773">
              <w:rPr>
                <w:bCs/>
                <w:color w:val="000000" w:themeColor="text1"/>
                <w:sz w:val="28"/>
                <w:szCs w:val="28"/>
              </w:rPr>
              <w:t>Наличие информации об установленном факте несоответствия автом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lastRenderedPageBreak/>
              <w:t>бильной дороги и (или) дорожного сооружения после проведения их строительства, реконструкции, капитального ремонта, ремонта и соде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р</w:t>
            </w:r>
            <w:r w:rsidRPr="00C42773">
              <w:rPr>
                <w:bCs/>
                <w:color w:val="000000" w:themeColor="text1"/>
                <w:sz w:val="28"/>
                <w:szCs w:val="28"/>
              </w:rPr>
              <w:t>жания, обязательным требованиям</w:t>
            </w:r>
          </w:p>
        </w:tc>
      </w:tr>
      <w:tr w:rsidR="00C42773" w:rsidTr="00155B4E">
        <w:tc>
          <w:tcPr>
            <w:tcW w:w="594" w:type="dxa"/>
            <w:vAlign w:val="center"/>
          </w:tcPr>
          <w:p w:rsidR="00C42773" w:rsidRDefault="00C42773" w:rsidP="006456D6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86" w:type="dxa"/>
            <w:vAlign w:val="center"/>
          </w:tcPr>
          <w:p w:rsidR="00C42773" w:rsidRDefault="00C42773" w:rsidP="00C42773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C42773">
              <w:rPr>
                <w:bCs/>
                <w:color w:val="000000" w:themeColor="text1"/>
                <w:sz w:val="28"/>
                <w:szCs w:val="28"/>
              </w:rPr>
              <w:t>Наличие информации об установленном факте нарушения обязательных требований к осуществлению дорожной деятельности</w:t>
            </w:r>
          </w:p>
        </w:tc>
      </w:tr>
      <w:tr w:rsidR="00C42773" w:rsidTr="00155B4E">
        <w:tc>
          <w:tcPr>
            <w:tcW w:w="594" w:type="dxa"/>
            <w:vAlign w:val="center"/>
          </w:tcPr>
          <w:p w:rsidR="00C42773" w:rsidRDefault="00C42773" w:rsidP="006456D6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86" w:type="dxa"/>
            <w:vAlign w:val="center"/>
          </w:tcPr>
          <w:p w:rsidR="00C42773" w:rsidRPr="00C42773" w:rsidRDefault="00C42773" w:rsidP="00C42773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C42773">
              <w:rPr>
                <w:bCs/>
                <w:color w:val="000000" w:themeColor="text1"/>
                <w:sz w:val="28"/>
                <w:szCs w:val="28"/>
              </w:rPr>
              <w:t>Наличие информации об установленном факте нарушении обязательных требований при производстве дорожных работ</w:t>
            </w:r>
          </w:p>
        </w:tc>
      </w:tr>
    </w:tbl>
    <w:p w:rsidR="00980D2C" w:rsidRDefault="00980D2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:rsidR="0073043C" w:rsidRDefault="0073043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Ведущий специалист по административным правонарушениям</w:t>
      </w:r>
    </w:p>
    <w:p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 xml:space="preserve">юридического отдела Администрации городского поселения </w:t>
      </w:r>
    </w:p>
    <w:p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«Город Советская Гавань»</w:t>
      </w:r>
    </w:p>
    <w:p w:rsidR="00E747EE" w:rsidRDefault="00E747EE" w:rsidP="00E747EE">
      <w:pPr>
        <w:jc w:val="both"/>
        <w:rPr>
          <w:color w:val="000000" w:themeColor="text1"/>
        </w:rPr>
      </w:pPr>
      <w:r w:rsidRPr="004F59F3">
        <w:rPr>
          <w:sz w:val="28"/>
          <w:szCs w:val="28"/>
        </w:rPr>
        <w:t xml:space="preserve">                                                                                                    А.В. </w:t>
      </w:r>
      <w:proofErr w:type="spellStart"/>
      <w:r w:rsidRPr="004F59F3">
        <w:rPr>
          <w:sz w:val="28"/>
          <w:szCs w:val="28"/>
        </w:rPr>
        <w:t>Мелешкевич</w:t>
      </w:r>
      <w:proofErr w:type="spellEnd"/>
    </w:p>
    <w:p w:rsidR="0040485B" w:rsidRPr="00555D09" w:rsidRDefault="0040485B" w:rsidP="00E747EE">
      <w:pPr>
        <w:jc w:val="center"/>
        <w:rPr>
          <w:color w:val="000000" w:themeColor="text1"/>
        </w:rPr>
      </w:pPr>
    </w:p>
    <w:sectPr w:rsidR="0040485B" w:rsidRPr="00555D09" w:rsidSect="00AA542F">
      <w:headerReference w:type="even" r:id="rId7"/>
      <w:headerReference w:type="default" r:id="rId8"/>
      <w:pgSz w:w="11900" w:h="16840"/>
      <w:pgMar w:top="426" w:right="680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2F" w:rsidRDefault="0049602F" w:rsidP="00165F1F">
      <w:r>
        <w:separator/>
      </w:r>
    </w:p>
  </w:endnote>
  <w:endnote w:type="continuationSeparator" w:id="0">
    <w:p w:rsidR="0049602F" w:rsidRDefault="0049602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2F" w:rsidRDefault="0049602F" w:rsidP="00165F1F">
      <w:r>
        <w:separator/>
      </w:r>
    </w:p>
  </w:footnote>
  <w:footnote w:type="continuationSeparator" w:id="0">
    <w:p w:rsidR="0049602F" w:rsidRDefault="0049602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F388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F388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2600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716"/>
    <w:multiLevelType w:val="hybridMultilevel"/>
    <w:tmpl w:val="EDB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187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3084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74D50"/>
    <w:rsid w:val="00181535"/>
    <w:rsid w:val="00186D50"/>
    <w:rsid w:val="00191694"/>
    <w:rsid w:val="001A4D1F"/>
    <w:rsid w:val="001E22C2"/>
    <w:rsid w:val="001E52E9"/>
    <w:rsid w:val="00203771"/>
    <w:rsid w:val="00222C30"/>
    <w:rsid w:val="00262B65"/>
    <w:rsid w:val="002715D9"/>
    <w:rsid w:val="00274093"/>
    <w:rsid w:val="002B2AD2"/>
    <w:rsid w:val="002B79C9"/>
    <w:rsid w:val="002D3F6B"/>
    <w:rsid w:val="002D6F41"/>
    <w:rsid w:val="002E3CEB"/>
    <w:rsid w:val="002F142A"/>
    <w:rsid w:val="002F1C31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0485B"/>
    <w:rsid w:val="00415262"/>
    <w:rsid w:val="00446E0E"/>
    <w:rsid w:val="00450B26"/>
    <w:rsid w:val="00455A02"/>
    <w:rsid w:val="0047105B"/>
    <w:rsid w:val="00491D1B"/>
    <w:rsid w:val="0049602F"/>
    <w:rsid w:val="004A04A1"/>
    <w:rsid w:val="004B51E1"/>
    <w:rsid w:val="004C5DCB"/>
    <w:rsid w:val="004D10C3"/>
    <w:rsid w:val="00506CC6"/>
    <w:rsid w:val="00510191"/>
    <w:rsid w:val="00524F92"/>
    <w:rsid w:val="00535881"/>
    <w:rsid w:val="00540939"/>
    <w:rsid w:val="00544A44"/>
    <w:rsid w:val="00555D09"/>
    <w:rsid w:val="00563C1F"/>
    <w:rsid w:val="0058100A"/>
    <w:rsid w:val="005B3716"/>
    <w:rsid w:val="005B37EE"/>
    <w:rsid w:val="005D5805"/>
    <w:rsid w:val="005F11B3"/>
    <w:rsid w:val="005F318D"/>
    <w:rsid w:val="005F3887"/>
    <w:rsid w:val="006456D6"/>
    <w:rsid w:val="006660B7"/>
    <w:rsid w:val="0069380C"/>
    <w:rsid w:val="006E1A57"/>
    <w:rsid w:val="006E4CC3"/>
    <w:rsid w:val="006F4E89"/>
    <w:rsid w:val="0070166A"/>
    <w:rsid w:val="00701A7F"/>
    <w:rsid w:val="007056BE"/>
    <w:rsid w:val="00720B54"/>
    <w:rsid w:val="0073043C"/>
    <w:rsid w:val="00734E37"/>
    <w:rsid w:val="00735A2B"/>
    <w:rsid w:val="0074206E"/>
    <w:rsid w:val="0076298F"/>
    <w:rsid w:val="00797B53"/>
    <w:rsid w:val="007A2071"/>
    <w:rsid w:val="007C4013"/>
    <w:rsid w:val="007C54D9"/>
    <w:rsid w:val="007C7D37"/>
    <w:rsid w:val="007C7D67"/>
    <w:rsid w:val="007D5E00"/>
    <w:rsid w:val="007E23E7"/>
    <w:rsid w:val="008238AE"/>
    <w:rsid w:val="0082600B"/>
    <w:rsid w:val="0082654A"/>
    <w:rsid w:val="00836BD7"/>
    <w:rsid w:val="0083759D"/>
    <w:rsid w:val="00847F51"/>
    <w:rsid w:val="00852954"/>
    <w:rsid w:val="00855DE0"/>
    <w:rsid w:val="00862B0E"/>
    <w:rsid w:val="0087287E"/>
    <w:rsid w:val="00884CA8"/>
    <w:rsid w:val="008A0233"/>
    <w:rsid w:val="008B1EB4"/>
    <w:rsid w:val="008B41E4"/>
    <w:rsid w:val="008D5B90"/>
    <w:rsid w:val="008E58C6"/>
    <w:rsid w:val="008E6EC4"/>
    <w:rsid w:val="008F664D"/>
    <w:rsid w:val="00901774"/>
    <w:rsid w:val="00911ABA"/>
    <w:rsid w:val="0092770C"/>
    <w:rsid w:val="00936CA8"/>
    <w:rsid w:val="00945B02"/>
    <w:rsid w:val="00951C54"/>
    <w:rsid w:val="0096780A"/>
    <w:rsid w:val="00980D2C"/>
    <w:rsid w:val="009926C4"/>
    <w:rsid w:val="0099719A"/>
    <w:rsid w:val="009A3FE0"/>
    <w:rsid w:val="009C27A3"/>
    <w:rsid w:val="009D10BD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A542F"/>
    <w:rsid w:val="00AB37B0"/>
    <w:rsid w:val="00AD2838"/>
    <w:rsid w:val="00AD4066"/>
    <w:rsid w:val="00AE38F3"/>
    <w:rsid w:val="00B46577"/>
    <w:rsid w:val="00B53044"/>
    <w:rsid w:val="00B70654"/>
    <w:rsid w:val="00B718B7"/>
    <w:rsid w:val="00B754CA"/>
    <w:rsid w:val="00B858FE"/>
    <w:rsid w:val="00BA34DC"/>
    <w:rsid w:val="00BA675E"/>
    <w:rsid w:val="00BB6A23"/>
    <w:rsid w:val="00BD5A96"/>
    <w:rsid w:val="00BE13DB"/>
    <w:rsid w:val="00C00A30"/>
    <w:rsid w:val="00C0126C"/>
    <w:rsid w:val="00C104BB"/>
    <w:rsid w:val="00C10CCB"/>
    <w:rsid w:val="00C10EB5"/>
    <w:rsid w:val="00C42773"/>
    <w:rsid w:val="00C762F7"/>
    <w:rsid w:val="00C7636B"/>
    <w:rsid w:val="00C76AD4"/>
    <w:rsid w:val="00C77F7D"/>
    <w:rsid w:val="00CA1EB6"/>
    <w:rsid w:val="00CA31F7"/>
    <w:rsid w:val="00CA7222"/>
    <w:rsid w:val="00CC133B"/>
    <w:rsid w:val="00CC2B5E"/>
    <w:rsid w:val="00CC2EB2"/>
    <w:rsid w:val="00CE22BA"/>
    <w:rsid w:val="00CE551F"/>
    <w:rsid w:val="00CF7288"/>
    <w:rsid w:val="00CF7D4E"/>
    <w:rsid w:val="00D01293"/>
    <w:rsid w:val="00D04CD4"/>
    <w:rsid w:val="00D22D7A"/>
    <w:rsid w:val="00D42D0D"/>
    <w:rsid w:val="00D44F90"/>
    <w:rsid w:val="00D52BA2"/>
    <w:rsid w:val="00D664AC"/>
    <w:rsid w:val="00D70C9C"/>
    <w:rsid w:val="00D80FE8"/>
    <w:rsid w:val="00D9078B"/>
    <w:rsid w:val="00D921DF"/>
    <w:rsid w:val="00D9311B"/>
    <w:rsid w:val="00DC158F"/>
    <w:rsid w:val="00DD0513"/>
    <w:rsid w:val="00E0758B"/>
    <w:rsid w:val="00E21628"/>
    <w:rsid w:val="00E369E9"/>
    <w:rsid w:val="00E41448"/>
    <w:rsid w:val="00E41F27"/>
    <w:rsid w:val="00E472A3"/>
    <w:rsid w:val="00E578AC"/>
    <w:rsid w:val="00E62CC9"/>
    <w:rsid w:val="00E747EE"/>
    <w:rsid w:val="00E92C26"/>
    <w:rsid w:val="00E93199"/>
    <w:rsid w:val="00ED6FC8"/>
    <w:rsid w:val="00EE11A6"/>
    <w:rsid w:val="00EF4821"/>
    <w:rsid w:val="00EF63D5"/>
    <w:rsid w:val="00F00FC2"/>
    <w:rsid w:val="00F10F98"/>
    <w:rsid w:val="00F25666"/>
    <w:rsid w:val="00F54B80"/>
    <w:rsid w:val="00F55E78"/>
    <w:rsid w:val="00F55FC3"/>
    <w:rsid w:val="00F6738F"/>
    <w:rsid w:val="00F7313E"/>
    <w:rsid w:val="00F74792"/>
    <w:rsid w:val="00FA4467"/>
    <w:rsid w:val="00FA7886"/>
    <w:rsid w:val="00FB1F11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9D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54</cp:revision>
  <cp:lastPrinted>2021-11-10T10:32:00Z</cp:lastPrinted>
  <dcterms:created xsi:type="dcterms:W3CDTF">2021-11-30T10:54:00Z</dcterms:created>
  <dcterms:modified xsi:type="dcterms:W3CDTF">2022-05-29T23:21:00Z</dcterms:modified>
</cp:coreProperties>
</file>